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6A60" w14:textId="0D4FC1F8" w:rsidR="00C174C8" w:rsidRDefault="00C174C8" w:rsidP="00C174C8">
      <w:pPr>
        <w:pStyle w:val="Nadpis2"/>
      </w:pPr>
      <w:bookmarkStart w:id="0" w:name="_Hlk503973925"/>
      <w:bookmarkEnd w:id="0"/>
      <w:r>
        <w:rPr>
          <w:noProof/>
          <w:lang w:eastAsia="cs-CZ" w:bidi="ar-SA"/>
        </w:rPr>
        <w:drawing>
          <wp:anchor distT="0" distB="0" distL="114300" distR="114300" simplePos="0" relativeHeight="251669504" behindDoc="1" locked="0" layoutInCell="1" allowOverlap="1" wp14:anchorId="7123CF1F" wp14:editId="05CDC7FC">
            <wp:simplePos x="0" y="0"/>
            <wp:positionH relativeFrom="column">
              <wp:posOffset>-4445</wp:posOffset>
            </wp:positionH>
            <wp:positionV relativeFrom="paragraph">
              <wp:posOffset>147955</wp:posOffset>
            </wp:positionV>
            <wp:extent cx="581025" cy="704850"/>
            <wp:effectExtent l="0" t="0" r="9525" b="0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Svaz postižených civilizačními chorobami v ČR, </w:t>
      </w:r>
      <w:proofErr w:type="spellStart"/>
      <w:r>
        <w:t>z.s</w:t>
      </w:r>
      <w:proofErr w:type="spellEnd"/>
      <w:r>
        <w:t>.,</w:t>
      </w:r>
    </w:p>
    <w:p w14:paraId="76405D8D" w14:textId="77777777" w:rsidR="00B831FB" w:rsidRDefault="00B831FB" w:rsidP="00B831FB">
      <w:pPr>
        <w:ind w:left="4248"/>
        <w:rPr>
          <w:sz w:val="18"/>
          <w:szCs w:val="18"/>
        </w:rPr>
      </w:pPr>
    </w:p>
    <w:p w14:paraId="1E51D6B9" w14:textId="77777777" w:rsidR="00B831FB" w:rsidRPr="00B831FB" w:rsidRDefault="00B831FB" w:rsidP="00B831FB">
      <w:pPr>
        <w:ind w:left="4248"/>
        <w:rPr>
          <w:sz w:val="18"/>
          <w:szCs w:val="18"/>
        </w:rPr>
      </w:pPr>
    </w:p>
    <w:p w14:paraId="44A72B48" w14:textId="77777777" w:rsidR="00E27A89" w:rsidRPr="009546CE" w:rsidRDefault="00B4785C" w:rsidP="00B4785C">
      <w:pPr>
        <w:jc w:val="center"/>
        <w:rPr>
          <w:rFonts w:cstheme="minorHAnsi"/>
          <w:b/>
          <w:sz w:val="28"/>
          <w:szCs w:val="28"/>
        </w:rPr>
      </w:pPr>
      <w:r w:rsidRPr="009546CE">
        <w:rPr>
          <w:rFonts w:cstheme="minorHAnsi"/>
          <w:b/>
          <w:sz w:val="28"/>
          <w:szCs w:val="28"/>
        </w:rPr>
        <w:t>Výroční zpráva</w:t>
      </w:r>
    </w:p>
    <w:p w14:paraId="5C344C36" w14:textId="77777777" w:rsidR="00B4785C" w:rsidRPr="009546CE" w:rsidRDefault="00B4785C" w:rsidP="00B4785C">
      <w:pPr>
        <w:jc w:val="center"/>
        <w:rPr>
          <w:rFonts w:cstheme="minorHAnsi"/>
        </w:rPr>
      </w:pPr>
    </w:p>
    <w:p w14:paraId="5D5C9266" w14:textId="60DBDFB4" w:rsidR="00B4785C" w:rsidRPr="009546CE" w:rsidRDefault="00B4785C" w:rsidP="00941FFF">
      <w:pPr>
        <w:pStyle w:val="Zhlav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546CE">
        <w:rPr>
          <w:rFonts w:asciiTheme="minorHAnsi" w:hAnsiTheme="minorHAnsi" w:cstheme="minorHAnsi"/>
          <w:sz w:val="22"/>
          <w:szCs w:val="22"/>
        </w:rPr>
        <w:t>Výroční zpráva je zpracována za období počínající dnem 1. ledna 201</w:t>
      </w:r>
      <w:r w:rsidR="00381569">
        <w:rPr>
          <w:rFonts w:asciiTheme="minorHAnsi" w:hAnsiTheme="minorHAnsi" w:cstheme="minorHAnsi"/>
          <w:sz w:val="22"/>
          <w:szCs w:val="22"/>
        </w:rPr>
        <w:t>8</w:t>
      </w:r>
      <w:r w:rsidRPr="009546CE">
        <w:rPr>
          <w:rFonts w:asciiTheme="minorHAnsi" w:hAnsiTheme="minorHAnsi" w:cstheme="minorHAnsi"/>
          <w:sz w:val="22"/>
          <w:szCs w:val="22"/>
        </w:rPr>
        <w:t xml:space="preserve"> a končící dnem 31. prosince 201</w:t>
      </w:r>
      <w:r w:rsidR="00381569">
        <w:rPr>
          <w:rFonts w:asciiTheme="minorHAnsi" w:hAnsiTheme="minorHAnsi" w:cstheme="minorHAnsi"/>
          <w:sz w:val="22"/>
          <w:szCs w:val="22"/>
        </w:rPr>
        <w:t>8</w:t>
      </w:r>
      <w:r w:rsidRPr="009546CE">
        <w:rPr>
          <w:rFonts w:asciiTheme="minorHAnsi" w:hAnsiTheme="minorHAnsi" w:cstheme="minorHAnsi"/>
          <w:sz w:val="22"/>
          <w:szCs w:val="22"/>
        </w:rPr>
        <w:t xml:space="preserve"> na základě vyhodnocení činnosti </w:t>
      </w:r>
      <w:r w:rsidR="00941FFF" w:rsidRPr="009546CE">
        <w:rPr>
          <w:rFonts w:asciiTheme="minorHAnsi" w:hAnsiTheme="minorHAnsi" w:cstheme="minorHAnsi"/>
          <w:sz w:val="22"/>
          <w:szCs w:val="22"/>
        </w:rPr>
        <w:t xml:space="preserve">ZO SPCCH </w:t>
      </w:r>
      <w:r w:rsidR="00896851">
        <w:rPr>
          <w:rFonts w:asciiTheme="minorHAnsi" w:hAnsiTheme="minorHAnsi" w:cstheme="minorHAnsi"/>
          <w:sz w:val="22"/>
          <w:szCs w:val="22"/>
        </w:rPr>
        <w:t>Trutnov</w:t>
      </w:r>
      <w:r w:rsidRPr="009546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694AA4" w14:textId="77777777" w:rsidR="00B4785C" w:rsidRPr="009546CE" w:rsidRDefault="00B4785C" w:rsidP="00B4785C">
      <w:r w:rsidRPr="009546CE">
        <w:t xml:space="preserve"> </w:t>
      </w:r>
    </w:p>
    <w:p w14:paraId="39614B86" w14:textId="77777777" w:rsidR="00B4785C" w:rsidRPr="009546CE" w:rsidRDefault="00B4785C" w:rsidP="00B4785C">
      <w:r w:rsidRPr="009546CE">
        <w:t>Obsah</w:t>
      </w:r>
      <w:r w:rsidR="00941FFF" w:rsidRPr="009546CE">
        <w:t>:</w:t>
      </w:r>
    </w:p>
    <w:p w14:paraId="649B1444" w14:textId="191D9F81" w:rsidR="00B4785C" w:rsidRPr="009546CE" w:rsidRDefault="00B4785C" w:rsidP="00B4785C">
      <w:r w:rsidRPr="009546CE">
        <w:t xml:space="preserve">1) Obecné informace o organizaci   </w:t>
      </w:r>
    </w:p>
    <w:p w14:paraId="2C656493" w14:textId="77777777" w:rsidR="00B4785C" w:rsidRPr="009546CE" w:rsidRDefault="00B4785C" w:rsidP="00B4785C">
      <w:r w:rsidRPr="009546CE">
        <w:t xml:space="preserve">2) Hlavní a vedlejší činnost organizace </w:t>
      </w:r>
    </w:p>
    <w:p w14:paraId="48D01625" w14:textId="77777777" w:rsidR="00B4785C" w:rsidRPr="009546CE" w:rsidRDefault="00B4785C" w:rsidP="00B4785C">
      <w:r w:rsidRPr="009546CE">
        <w:t xml:space="preserve">3) Struktura organizace </w:t>
      </w:r>
    </w:p>
    <w:p w14:paraId="71EE72DD" w14:textId="77777777" w:rsidR="00B4785C" w:rsidRPr="009546CE" w:rsidRDefault="00B4785C" w:rsidP="00B4785C">
      <w:r w:rsidRPr="009546CE">
        <w:t xml:space="preserve">4) Členská základna </w:t>
      </w:r>
    </w:p>
    <w:p w14:paraId="63B977ED" w14:textId="2FF723F6" w:rsidR="00B4785C" w:rsidRDefault="00B4785C" w:rsidP="00B4785C">
      <w:r w:rsidRPr="009546CE">
        <w:t>5) Hospodaření organizace</w:t>
      </w:r>
    </w:p>
    <w:p w14:paraId="372B7374" w14:textId="235544E9" w:rsidR="00434CCA" w:rsidRPr="009546CE" w:rsidRDefault="00434CCA" w:rsidP="00B4785C">
      <w:r>
        <w:t>6)</w:t>
      </w:r>
      <w:r w:rsidR="007F0467">
        <w:t xml:space="preserve"> Aktivity v roce 201</w:t>
      </w:r>
      <w:r w:rsidR="00381569">
        <w:t>8</w:t>
      </w:r>
    </w:p>
    <w:p w14:paraId="2FC455ED" w14:textId="314A58A1" w:rsidR="00941FFF" w:rsidRPr="00051B24" w:rsidRDefault="00051B24" w:rsidP="00051B24">
      <w:pPr>
        <w:rPr>
          <w:b/>
        </w:rPr>
      </w:pPr>
      <w:r>
        <w:rPr>
          <w:b/>
        </w:rPr>
        <w:t xml:space="preserve">1) </w:t>
      </w:r>
      <w:r w:rsidR="00B4785C" w:rsidRPr="00051B24">
        <w:rPr>
          <w:b/>
        </w:rPr>
        <w:t xml:space="preserve">Obecné informace o organizaci         </w:t>
      </w:r>
    </w:p>
    <w:p w14:paraId="1A212504" w14:textId="44E536AE" w:rsidR="00B4785C" w:rsidRPr="009546CE" w:rsidRDefault="00941FFF" w:rsidP="00941FFF">
      <w:pPr>
        <w:pStyle w:val="Odstavecseseznamem"/>
      </w:pPr>
      <w:r w:rsidRPr="009546CE">
        <w:t xml:space="preserve">Název účetní jednotky: Svaz postižených civilizačními chorobami v České republice, </w:t>
      </w:r>
      <w:proofErr w:type="spellStart"/>
      <w:r w:rsidRPr="009546CE">
        <w:t>z.s</w:t>
      </w:r>
      <w:proofErr w:type="spellEnd"/>
      <w:r w:rsidRPr="009546CE">
        <w:t>.</w:t>
      </w:r>
      <w:r w:rsidR="00B4785C" w:rsidRPr="009546CE">
        <w:t xml:space="preserve">      </w:t>
      </w:r>
    </w:p>
    <w:p w14:paraId="0495BB9C" w14:textId="083748BF" w:rsidR="00B4785C" w:rsidRPr="009546CE" w:rsidRDefault="00E416F2" w:rsidP="00941FFF">
      <w:pPr>
        <w:pStyle w:val="Odstavecseseznamem"/>
      </w:pPr>
      <w:r w:rsidRPr="009546CE">
        <w:t xml:space="preserve">Sídlo: </w:t>
      </w:r>
      <w:r w:rsidR="00896851">
        <w:rPr>
          <w:rFonts w:cstheme="minorHAnsi"/>
        </w:rPr>
        <w:t>Horská 5, 541 01 Trutnov</w:t>
      </w:r>
    </w:p>
    <w:p w14:paraId="7F4B0923" w14:textId="2AE75F71" w:rsidR="00B4785C" w:rsidRPr="009546CE" w:rsidRDefault="00B4785C" w:rsidP="00941FFF">
      <w:pPr>
        <w:pStyle w:val="Odstavecseseznamem"/>
      </w:pPr>
      <w:r w:rsidRPr="009546CE">
        <w:t xml:space="preserve">IČ: </w:t>
      </w:r>
      <w:r w:rsidR="00E416F2" w:rsidRPr="009546CE">
        <w:rPr>
          <w:rFonts w:cstheme="minorHAnsi"/>
        </w:rPr>
        <w:t>7</w:t>
      </w:r>
      <w:r w:rsidR="00896851">
        <w:rPr>
          <w:rFonts w:cstheme="minorHAnsi"/>
        </w:rPr>
        <w:t>2</w:t>
      </w:r>
      <w:r w:rsidR="00E416F2" w:rsidRPr="009546CE">
        <w:rPr>
          <w:rFonts w:cstheme="minorHAnsi"/>
        </w:rPr>
        <w:t xml:space="preserve">0 </w:t>
      </w:r>
      <w:r w:rsidR="00896851">
        <w:rPr>
          <w:rFonts w:cstheme="minorHAnsi"/>
        </w:rPr>
        <w:t>59</w:t>
      </w:r>
      <w:r w:rsidR="00E416F2" w:rsidRPr="009546CE">
        <w:rPr>
          <w:rFonts w:cstheme="minorHAnsi"/>
        </w:rPr>
        <w:t> </w:t>
      </w:r>
      <w:r w:rsidR="00896851">
        <w:rPr>
          <w:rFonts w:cstheme="minorHAnsi"/>
        </w:rPr>
        <w:t>3</w:t>
      </w:r>
      <w:r w:rsidR="00E416F2" w:rsidRPr="009546CE">
        <w:rPr>
          <w:rFonts w:cstheme="minorHAnsi"/>
        </w:rPr>
        <w:t>11</w:t>
      </w:r>
      <w:r w:rsidRPr="009546CE">
        <w:t xml:space="preserve"> </w:t>
      </w:r>
      <w:r w:rsidR="00941FFF" w:rsidRPr="009546CE">
        <w:t xml:space="preserve"> </w:t>
      </w:r>
      <w:r w:rsidRPr="009546CE">
        <w:t xml:space="preserve"> </w:t>
      </w:r>
    </w:p>
    <w:p w14:paraId="7CAA9021" w14:textId="0F66B77A" w:rsidR="00941FFF" w:rsidRPr="009546CE" w:rsidRDefault="00B4785C" w:rsidP="00941FFF">
      <w:pPr>
        <w:pStyle w:val="Odstavecseseznamem"/>
      </w:pPr>
      <w:r w:rsidRPr="009546CE">
        <w:t xml:space="preserve">Právní forma: </w:t>
      </w:r>
      <w:r w:rsidR="00E416F2" w:rsidRPr="009546CE">
        <w:t>Z</w:t>
      </w:r>
      <w:r w:rsidR="00941FFF" w:rsidRPr="009546CE">
        <w:t xml:space="preserve">apsaný </w:t>
      </w:r>
      <w:r w:rsidRPr="009546CE">
        <w:t xml:space="preserve">spolek  </w:t>
      </w:r>
    </w:p>
    <w:p w14:paraId="36682B1D" w14:textId="7E35C1BC" w:rsidR="00B4785C" w:rsidRPr="009546CE" w:rsidRDefault="00B4785C" w:rsidP="00941FFF">
      <w:pPr>
        <w:pStyle w:val="Odstavecseseznamem"/>
      </w:pPr>
      <w:r w:rsidRPr="009546CE">
        <w:t xml:space="preserve">Spisová značka: L </w:t>
      </w:r>
      <w:r w:rsidR="00E416F2" w:rsidRPr="009546CE">
        <w:t>4</w:t>
      </w:r>
      <w:r w:rsidR="00896851">
        <w:t>8062</w:t>
      </w:r>
      <w:r w:rsidRPr="009546CE">
        <w:t xml:space="preserve"> vedená u Městského soudu v Praze </w:t>
      </w:r>
    </w:p>
    <w:p w14:paraId="554ACB61" w14:textId="77777777" w:rsidR="00762632" w:rsidRPr="009546CE" w:rsidRDefault="00762632" w:rsidP="00941FFF">
      <w:pPr>
        <w:pStyle w:val="Odstavecseseznamem"/>
      </w:pPr>
    </w:p>
    <w:p w14:paraId="31692BE5" w14:textId="3472089F" w:rsidR="00E416F2" w:rsidRPr="00051B24" w:rsidRDefault="00051B24" w:rsidP="00051B24">
      <w:pPr>
        <w:rPr>
          <w:b/>
        </w:rPr>
      </w:pPr>
      <w:r>
        <w:rPr>
          <w:b/>
        </w:rPr>
        <w:t xml:space="preserve">2) </w:t>
      </w:r>
      <w:r w:rsidR="00E416F2" w:rsidRPr="00051B24">
        <w:rPr>
          <w:b/>
        </w:rPr>
        <w:t xml:space="preserve">Hlavní a vedlejší činnost organizace </w:t>
      </w:r>
    </w:p>
    <w:p w14:paraId="2AC5B9FF" w14:textId="3472E119" w:rsidR="00E416F2" w:rsidRPr="009546CE" w:rsidRDefault="00E416F2" w:rsidP="00F70427">
      <w:r w:rsidRPr="009546CE">
        <w:t xml:space="preserve">Hlavní a vedlejší činnost </w:t>
      </w:r>
      <w:r w:rsidRPr="00F70427">
        <w:rPr>
          <w:rFonts w:cstheme="minorHAnsi"/>
        </w:rPr>
        <w:t xml:space="preserve">ZO SPCCH </w:t>
      </w:r>
      <w:r w:rsidR="00896851" w:rsidRPr="00F70427">
        <w:rPr>
          <w:rFonts w:cstheme="minorHAnsi"/>
        </w:rPr>
        <w:t>Trutnov</w:t>
      </w:r>
      <w:r w:rsidRPr="00F70427">
        <w:rPr>
          <w:rFonts w:cstheme="minorHAnsi"/>
        </w:rPr>
        <w:t xml:space="preserve"> </w:t>
      </w:r>
      <w:r w:rsidR="003C4296" w:rsidRPr="00F70427">
        <w:rPr>
          <w:rFonts w:cstheme="minorHAnsi"/>
        </w:rPr>
        <w:t>s</w:t>
      </w:r>
      <w:r w:rsidRPr="009546CE">
        <w:t>voji činnost vymezenou svými stanovami:</w:t>
      </w:r>
    </w:p>
    <w:p w14:paraId="7E7D4240" w14:textId="77777777" w:rsidR="000503A8" w:rsidRPr="00C6641D" w:rsidRDefault="000503A8" w:rsidP="000503A8">
      <w:pPr>
        <w:spacing w:after="0" w:line="240" w:lineRule="auto"/>
        <w:jc w:val="both"/>
      </w:pPr>
      <w:r w:rsidRPr="00C6641D">
        <w:t>a) sdružování zdravotně postižených a dlouhodobě chronicky nemocných dětí, mládeže, občanů v produktivním věku a seniorů se zaměřením na postižené civilizačními chorobami,</w:t>
      </w:r>
    </w:p>
    <w:p w14:paraId="2663908E" w14:textId="77777777" w:rsidR="000503A8" w:rsidRPr="00C6641D" w:rsidRDefault="000503A8" w:rsidP="000503A8">
      <w:pPr>
        <w:spacing w:after="0" w:line="240" w:lineRule="auto"/>
        <w:jc w:val="both"/>
      </w:pPr>
      <w:r w:rsidRPr="00C6641D">
        <w:t>b) obhajoba práv, potřeb a zájmů zdravotně postižených občanů,</w:t>
      </w:r>
    </w:p>
    <w:p w14:paraId="54AD6270" w14:textId="77777777" w:rsidR="000503A8" w:rsidRPr="00C6641D" w:rsidRDefault="000503A8" w:rsidP="000503A8">
      <w:pPr>
        <w:spacing w:after="0"/>
      </w:pPr>
      <w:r w:rsidRPr="00C6641D">
        <w:t>c) organizování sociální, zdravotní a léčebné rehabilitace, podpora integrace zdravotně postižených občanů,</w:t>
      </w:r>
    </w:p>
    <w:p w14:paraId="1AA64E23" w14:textId="77777777" w:rsidR="000503A8" w:rsidRPr="00C6641D" w:rsidRDefault="000503A8" w:rsidP="000503A8">
      <w:pPr>
        <w:spacing w:after="0"/>
      </w:pPr>
      <w:r w:rsidRPr="00C6641D">
        <w:t>d) poskytování služeb zdravotně postiženým občanům,</w:t>
      </w:r>
    </w:p>
    <w:p w14:paraId="79105A52" w14:textId="77777777" w:rsidR="000503A8" w:rsidRPr="00C6641D" w:rsidRDefault="000503A8" w:rsidP="000503A8">
      <w:pPr>
        <w:spacing w:after="0"/>
      </w:pPr>
      <w:r w:rsidRPr="00C6641D">
        <w:t>e) organizace a provádění vzdělávacích a jiných aktivit sloužících zájmům zdravotně postižených občanů.</w:t>
      </w:r>
    </w:p>
    <w:p w14:paraId="0365F22E" w14:textId="77777777" w:rsidR="00896851" w:rsidRPr="00C6641D" w:rsidRDefault="00896851" w:rsidP="000503A8">
      <w:pPr>
        <w:spacing w:after="0"/>
      </w:pPr>
    </w:p>
    <w:p w14:paraId="790881E2" w14:textId="77777777" w:rsidR="00896851" w:rsidRPr="00C6641D" w:rsidRDefault="00896851" w:rsidP="000503A8">
      <w:pPr>
        <w:spacing w:after="0"/>
      </w:pPr>
    </w:p>
    <w:p w14:paraId="566BBDA0" w14:textId="77777777" w:rsidR="00896851" w:rsidRDefault="00896851" w:rsidP="000503A8">
      <w:pPr>
        <w:spacing w:after="0"/>
        <w:rPr>
          <w:sz w:val="18"/>
          <w:szCs w:val="18"/>
        </w:rPr>
      </w:pPr>
    </w:p>
    <w:p w14:paraId="7E568D25" w14:textId="77777777" w:rsidR="00896851" w:rsidRDefault="00896851" w:rsidP="000503A8">
      <w:pPr>
        <w:spacing w:after="0"/>
        <w:rPr>
          <w:sz w:val="18"/>
          <w:szCs w:val="18"/>
        </w:rPr>
      </w:pPr>
    </w:p>
    <w:p w14:paraId="1F0DEB81" w14:textId="05C19A5A" w:rsidR="007F0467" w:rsidRPr="00051B24" w:rsidRDefault="00051B24" w:rsidP="00051B24">
      <w:pPr>
        <w:rPr>
          <w:b/>
        </w:rPr>
      </w:pPr>
      <w:r>
        <w:rPr>
          <w:b/>
        </w:rPr>
        <w:t xml:space="preserve">3) </w:t>
      </w:r>
      <w:r w:rsidR="007F0467" w:rsidRPr="00051B24">
        <w:rPr>
          <w:b/>
        </w:rPr>
        <w:t xml:space="preserve">Struktura organizace </w:t>
      </w:r>
    </w:p>
    <w:p w14:paraId="74107187" w14:textId="77777777" w:rsidR="007F0467" w:rsidRDefault="007F0467" w:rsidP="007F0467">
      <w:r>
        <w:t xml:space="preserve">Nejvyšším orgánem </w:t>
      </w:r>
      <w:r w:rsidRPr="00762632">
        <w:t xml:space="preserve">ZO SPCCH </w:t>
      </w:r>
      <w:r>
        <w:t>Trutnov</w:t>
      </w:r>
      <w:r w:rsidRPr="00762632">
        <w:t xml:space="preserve"> je členská schůze</w:t>
      </w:r>
      <w:r>
        <w:t xml:space="preserve">. Nejvyšším výkonným orgánem je výbor. </w:t>
      </w:r>
    </w:p>
    <w:p w14:paraId="35E034B1" w14:textId="47203A97" w:rsidR="007F0467" w:rsidRDefault="007F0467" w:rsidP="007F0467">
      <w:r>
        <w:t xml:space="preserve">Statutárním orgánem je:   </w:t>
      </w:r>
    </w:p>
    <w:p w14:paraId="3B8740CE" w14:textId="77777777" w:rsidR="00804F18" w:rsidRDefault="00804F18" w:rsidP="00804F18">
      <w:r>
        <w:t xml:space="preserve">Počet členů: 3 </w:t>
      </w:r>
    </w:p>
    <w:p w14:paraId="75522C76" w14:textId="6FBD8A9A" w:rsidR="007F0467" w:rsidRDefault="007F0467" w:rsidP="007F0467">
      <w:r>
        <w:t xml:space="preserve">Předseda: </w:t>
      </w:r>
      <w:r w:rsidR="008961D0">
        <w:t>Radka Hrdličková</w:t>
      </w:r>
      <w:r>
        <w:t xml:space="preserve">        </w:t>
      </w:r>
    </w:p>
    <w:p w14:paraId="6C80939D" w14:textId="624A4A2C" w:rsidR="007F0467" w:rsidRDefault="007F0467" w:rsidP="007F0467">
      <w:r>
        <w:t xml:space="preserve">Místopředseda: </w:t>
      </w:r>
      <w:r w:rsidR="008961D0">
        <w:t>Věra Zelená</w:t>
      </w:r>
    </w:p>
    <w:p w14:paraId="1BABEBD8" w14:textId="54A17C31" w:rsidR="007F0467" w:rsidRDefault="007F0467" w:rsidP="007F0467">
      <w:r>
        <w:t>Hospodář</w:t>
      </w:r>
      <w:r w:rsidR="008961D0">
        <w:t>ka</w:t>
      </w:r>
      <w:r>
        <w:t>:</w:t>
      </w:r>
      <w:r w:rsidR="008961D0">
        <w:t xml:space="preserve"> Irena Pešková</w:t>
      </w:r>
      <w:r>
        <w:t xml:space="preserve">  </w:t>
      </w:r>
    </w:p>
    <w:p w14:paraId="6FABEE31" w14:textId="5034ADD9" w:rsidR="007F0467" w:rsidRDefault="007F0467" w:rsidP="007F0467">
      <w:r>
        <w:t xml:space="preserve">Způsob jednání: Statutárním orgánem ZO je předseda, v době jeho nepřítomnosti místopředseda ZO nebo hospodář, případně další člen výboru, kterého výbor k této činnosti písemně zmocnil. </w:t>
      </w:r>
    </w:p>
    <w:p w14:paraId="31DDBDE5" w14:textId="26637879" w:rsidR="007F0467" w:rsidRDefault="007F0467" w:rsidP="007F0467">
      <w:r>
        <w:t xml:space="preserve">Kontrolní orgán: </w:t>
      </w:r>
      <w:r w:rsidR="00A7632D">
        <w:t>Kontrolní komise</w:t>
      </w:r>
    </w:p>
    <w:p w14:paraId="79FEAEF3" w14:textId="77777777" w:rsidR="00804F18" w:rsidRDefault="00804F18" w:rsidP="00804F18">
      <w:r>
        <w:t xml:space="preserve">Počet členů: 3 </w:t>
      </w:r>
    </w:p>
    <w:p w14:paraId="22CAC9D8" w14:textId="7C891AD8" w:rsidR="007F0467" w:rsidRDefault="007F0467" w:rsidP="007F0467">
      <w:r>
        <w:t xml:space="preserve">Předseda: </w:t>
      </w:r>
      <w:r w:rsidR="00F5756B">
        <w:t>Zdeňka Havlíková</w:t>
      </w:r>
      <w:r>
        <w:t xml:space="preserve">  </w:t>
      </w:r>
    </w:p>
    <w:p w14:paraId="58AE1A2A" w14:textId="26350764" w:rsidR="007F0467" w:rsidRDefault="007F0467" w:rsidP="007F0467">
      <w:r>
        <w:t>Člen:</w:t>
      </w:r>
      <w:r w:rsidR="00F5756B">
        <w:t xml:space="preserve"> </w:t>
      </w:r>
      <w:r w:rsidR="00247211">
        <w:t>Věra Šimková</w:t>
      </w:r>
      <w:r>
        <w:t xml:space="preserve">    </w:t>
      </w:r>
    </w:p>
    <w:p w14:paraId="2A2EAE07" w14:textId="3E6CBC60" w:rsidR="007F0467" w:rsidRDefault="007F0467" w:rsidP="007F0467">
      <w:r>
        <w:t xml:space="preserve">Člen: </w:t>
      </w:r>
      <w:r w:rsidR="00247211">
        <w:t>Zdeňka Lokvencová</w:t>
      </w:r>
      <w:r>
        <w:t xml:space="preserve">  </w:t>
      </w:r>
    </w:p>
    <w:p w14:paraId="35F49523" w14:textId="77777777" w:rsidR="007F0467" w:rsidRDefault="007F0467" w:rsidP="007F0467"/>
    <w:p w14:paraId="030A2806" w14:textId="0BEF6555" w:rsidR="007F0467" w:rsidRPr="00051B24" w:rsidRDefault="00051B24" w:rsidP="00051B24">
      <w:pPr>
        <w:rPr>
          <w:b/>
        </w:rPr>
      </w:pPr>
      <w:r>
        <w:rPr>
          <w:b/>
        </w:rPr>
        <w:t xml:space="preserve">4) </w:t>
      </w:r>
      <w:r w:rsidR="007F0467" w:rsidRPr="00051B24">
        <w:rPr>
          <w:b/>
        </w:rPr>
        <w:t xml:space="preserve">Členská základna </w:t>
      </w:r>
    </w:p>
    <w:p w14:paraId="37AE2C85" w14:textId="77777777" w:rsidR="007F0467" w:rsidRDefault="007F0467" w:rsidP="00E2795E">
      <w:r w:rsidRPr="00762632">
        <w:t xml:space="preserve">ZO SPCCH </w:t>
      </w:r>
      <w:r>
        <w:t>Trutnov evidovala na konci sledovaného období 48 členů, z toho   ROSKA</w:t>
      </w:r>
    </w:p>
    <w:p w14:paraId="2FEEC8F4" w14:textId="77777777" w:rsidR="007F0467" w:rsidRDefault="007F0467" w:rsidP="007F0467">
      <w:r>
        <w:t xml:space="preserve">  </w:t>
      </w:r>
    </w:p>
    <w:p w14:paraId="76A012ED" w14:textId="5E601D9E" w:rsidR="007F0467" w:rsidRPr="00051B24" w:rsidRDefault="00051B24" w:rsidP="00051B24">
      <w:pPr>
        <w:rPr>
          <w:b/>
        </w:rPr>
      </w:pPr>
      <w:r>
        <w:rPr>
          <w:b/>
        </w:rPr>
        <w:t xml:space="preserve">5) </w:t>
      </w:r>
      <w:r w:rsidR="007F0467" w:rsidRPr="00051B24">
        <w:rPr>
          <w:b/>
        </w:rPr>
        <w:t xml:space="preserve">Hospodaření organizace  </w:t>
      </w:r>
    </w:p>
    <w:p w14:paraId="76030994" w14:textId="7AE9B611" w:rsidR="007F0467" w:rsidRDefault="007F0467" w:rsidP="007F0467">
      <w:r>
        <w:t xml:space="preserve"> </w:t>
      </w:r>
      <w:r w:rsidRPr="00762632">
        <w:t xml:space="preserve">ZO SPCCH </w:t>
      </w:r>
      <w:r>
        <w:t>Trutnov v průběhu roku financovala svoji činnost z členských příspěvků. Organizace ve sledovaném období dosáhla kladného výsledku hospodaření, ale pro rozvoj činností v následujícím období budeme žádat o dotaci město Trutnov.  Podrobnější informace o hospodaření organizace ve sledovaném období je Hospodářská zpráva za rok 201</w:t>
      </w:r>
      <w:r w:rsidR="00381569">
        <w:t>8</w:t>
      </w:r>
      <w:r>
        <w:t xml:space="preserve"> – příloha č. 1.     </w:t>
      </w:r>
    </w:p>
    <w:p w14:paraId="038C00AD" w14:textId="77777777" w:rsidR="007B16BD" w:rsidRDefault="007B16BD" w:rsidP="00146DEC">
      <w:pPr>
        <w:rPr>
          <w:b/>
        </w:rPr>
      </w:pPr>
    </w:p>
    <w:p w14:paraId="1561A76D" w14:textId="61152727" w:rsidR="00FD5504" w:rsidRPr="00146DEC" w:rsidRDefault="008378BC" w:rsidP="00146DEC">
      <w:pPr>
        <w:rPr>
          <w:b/>
        </w:rPr>
      </w:pPr>
      <w:r>
        <w:rPr>
          <w:b/>
        </w:rPr>
        <w:t xml:space="preserve">6) </w:t>
      </w:r>
      <w:r w:rsidR="00FD5504" w:rsidRPr="00146DEC">
        <w:rPr>
          <w:b/>
        </w:rPr>
        <w:t>Aktivity v roce 201</w:t>
      </w:r>
      <w:r w:rsidR="00381569">
        <w:rPr>
          <w:b/>
        </w:rPr>
        <w:t>8</w:t>
      </w:r>
    </w:p>
    <w:p w14:paraId="47DA40FC" w14:textId="2D02A9D7" w:rsidR="000503A8" w:rsidRDefault="00381569" w:rsidP="008378BC">
      <w:pPr>
        <w:pStyle w:val="Odstavecseseznamem"/>
        <w:numPr>
          <w:ilvl w:val="0"/>
          <w:numId w:val="14"/>
        </w:numPr>
      </w:pPr>
      <w:r>
        <w:rPr>
          <w:b/>
        </w:rPr>
        <w:t>22</w:t>
      </w:r>
      <w:r w:rsidR="000503A8" w:rsidRPr="008378BC">
        <w:rPr>
          <w:b/>
        </w:rPr>
        <w:t xml:space="preserve">. </w:t>
      </w:r>
      <w:r>
        <w:rPr>
          <w:b/>
        </w:rPr>
        <w:t>2</w:t>
      </w:r>
      <w:r w:rsidR="000503A8" w:rsidRPr="008378BC">
        <w:rPr>
          <w:b/>
        </w:rPr>
        <w:t>. 201</w:t>
      </w:r>
      <w:r>
        <w:rPr>
          <w:b/>
        </w:rPr>
        <w:t>8</w:t>
      </w:r>
      <w:r w:rsidR="000503A8" w:rsidRPr="00C6641D">
        <w:t xml:space="preserve"> - Výroční </w:t>
      </w:r>
      <w:r w:rsidR="00896851" w:rsidRPr="00C6641D">
        <w:t xml:space="preserve">členská </w:t>
      </w:r>
      <w:r w:rsidR="000503A8" w:rsidRPr="00C6641D">
        <w:t>schůze</w:t>
      </w:r>
    </w:p>
    <w:p w14:paraId="5A3A7166" w14:textId="68748E61" w:rsidR="007B16BD" w:rsidRDefault="007B16BD" w:rsidP="007B16BD"/>
    <w:p w14:paraId="5A870118" w14:textId="77777777" w:rsidR="007B16BD" w:rsidRPr="00C6641D" w:rsidRDefault="007B16BD" w:rsidP="007B16BD"/>
    <w:p w14:paraId="1AFBDD9D" w14:textId="74B7A42B" w:rsidR="00896851" w:rsidRPr="007B16BD" w:rsidRDefault="00896851" w:rsidP="00896851">
      <w:pPr>
        <w:pStyle w:val="Standard"/>
        <w:rPr>
          <w:rFonts w:asciiTheme="minorHAnsi" w:hAnsiTheme="minorHAnsi" w:cstheme="minorHAnsi"/>
          <w:b/>
          <w:bCs/>
        </w:rPr>
      </w:pPr>
      <w:r w:rsidRPr="007B16BD">
        <w:rPr>
          <w:rFonts w:asciiTheme="minorHAnsi" w:hAnsiTheme="minorHAnsi" w:cstheme="minorHAnsi"/>
          <w:b/>
          <w:bCs/>
        </w:rPr>
        <w:lastRenderedPageBreak/>
        <w:t xml:space="preserve">Zápis z Výroční členské schůze ZO SPCCH Trutnov ze dne </w:t>
      </w:r>
      <w:r w:rsidR="00381569" w:rsidRPr="007B16BD">
        <w:rPr>
          <w:rFonts w:asciiTheme="minorHAnsi" w:hAnsiTheme="minorHAnsi" w:cstheme="minorHAnsi"/>
          <w:b/>
          <w:bCs/>
        </w:rPr>
        <w:t>22.2.2018</w:t>
      </w:r>
    </w:p>
    <w:p w14:paraId="4B719040" w14:textId="77777777" w:rsidR="00896851" w:rsidRPr="00A35E33" w:rsidRDefault="00896851" w:rsidP="00896851">
      <w:pPr>
        <w:pStyle w:val="Standard"/>
        <w:rPr>
          <w:rFonts w:asciiTheme="minorHAnsi" w:hAnsiTheme="minorHAnsi" w:cstheme="minorHAnsi"/>
          <w:b/>
          <w:bCs/>
        </w:rPr>
      </w:pPr>
      <w:r w:rsidRPr="00A35E33">
        <w:rPr>
          <w:rFonts w:asciiTheme="minorHAnsi" w:hAnsiTheme="minorHAnsi" w:cstheme="minorHAnsi"/>
          <w:b/>
          <w:bCs/>
        </w:rPr>
        <w:t>-----------------------------------------------------------------------------------</w:t>
      </w:r>
    </w:p>
    <w:p w14:paraId="66E78E2F" w14:textId="1DB731CC" w:rsidR="00381569" w:rsidRDefault="00381569" w:rsidP="00381569">
      <w:pPr>
        <w:pStyle w:val="Standard"/>
        <w:rPr>
          <w:rFonts w:asciiTheme="minorHAnsi" w:hAnsiTheme="minorHAnsi" w:cstheme="minorHAnsi"/>
        </w:rPr>
      </w:pPr>
      <w:r w:rsidRPr="007B16BD">
        <w:rPr>
          <w:rFonts w:asciiTheme="minorHAnsi" w:hAnsiTheme="minorHAnsi" w:cstheme="minorHAnsi"/>
        </w:rPr>
        <w:t>Přítomno 30 členů viz Prezenční listina</w:t>
      </w:r>
    </w:p>
    <w:p w14:paraId="17FE2073" w14:textId="77777777" w:rsidR="00D3579E" w:rsidRPr="007B16BD" w:rsidRDefault="00D3579E" w:rsidP="00381569">
      <w:pPr>
        <w:pStyle w:val="Standard"/>
        <w:rPr>
          <w:rFonts w:asciiTheme="minorHAnsi" w:hAnsiTheme="minorHAnsi" w:cstheme="minorHAnsi"/>
        </w:rPr>
      </w:pPr>
    </w:p>
    <w:p w14:paraId="5C46997C" w14:textId="77777777" w:rsidR="00381569" w:rsidRPr="007B16BD" w:rsidRDefault="00381569" w:rsidP="00381569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7B16BD">
        <w:rPr>
          <w:rFonts w:asciiTheme="minorHAnsi" w:hAnsiTheme="minorHAnsi" w:cstheme="minorHAnsi"/>
        </w:rPr>
        <w:t>Paní Jiřina Stejskalová přivítala přítomné členy</w:t>
      </w:r>
    </w:p>
    <w:p w14:paraId="1B7AFFEB" w14:textId="77777777" w:rsidR="00381569" w:rsidRPr="007B16BD" w:rsidRDefault="00381569" w:rsidP="00381569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7B16BD">
        <w:rPr>
          <w:rFonts w:asciiTheme="minorHAnsi" w:hAnsiTheme="minorHAnsi" w:cstheme="minorHAnsi"/>
        </w:rPr>
        <w:t>Byli zvoleni členové jednotlivých komisí</w:t>
      </w:r>
    </w:p>
    <w:p w14:paraId="58B893FD" w14:textId="77777777" w:rsidR="00381569" w:rsidRPr="007B16BD" w:rsidRDefault="00381569" w:rsidP="00381569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7B16BD">
        <w:rPr>
          <w:rFonts w:asciiTheme="minorHAnsi" w:hAnsiTheme="minorHAnsi" w:cstheme="minorHAnsi"/>
        </w:rPr>
        <w:t xml:space="preserve">Paní Irena Pešková přednesla zprávu o činnosti ZO za rok 2017 a paní Věra Zelená přednesla zprávu o činnosti Klubu </w:t>
      </w:r>
      <w:proofErr w:type="spellStart"/>
      <w:proofErr w:type="gramStart"/>
      <w:r w:rsidRPr="007B16BD">
        <w:rPr>
          <w:rFonts w:asciiTheme="minorHAnsi" w:hAnsiTheme="minorHAnsi" w:cstheme="minorHAnsi"/>
        </w:rPr>
        <w:t>Roska</w:t>
      </w:r>
      <w:proofErr w:type="spellEnd"/>
      <w:r w:rsidRPr="007B16BD">
        <w:rPr>
          <w:rFonts w:asciiTheme="minorHAnsi" w:hAnsiTheme="minorHAnsi" w:cstheme="minorHAnsi"/>
        </w:rPr>
        <w:t xml:space="preserve">  za</w:t>
      </w:r>
      <w:proofErr w:type="gramEnd"/>
      <w:r w:rsidRPr="007B16BD">
        <w:rPr>
          <w:rFonts w:asciiTheme="minorHAnsi" w:hAnsiTheme="minorHAnsi" w:cstheme="minorHAnsi"/>
        </w:rPr>
        <w:t xml:space="preserve"> rok 2017. </w:t>
      </w:r>
    </w:p>
    <w:p w14:paraId="3C1244E6" w14:textId="77777777" w:rsidR="00381569" w:rsidRPr="007B16BD" w:rsidRDefault="00381569" w:rsidP="00381569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7B16BD">
        <w:rPr>
          <w:rFonts w:asciiTheme="minorHAnsi" w:hAnsiTheme="minorHAnsi" w:cstheme="minorHAnsi"/>
        </w:rPr>
        <w:t xml:space="preserve">Paní Pešková přednesla zprávu o </w:t>
      </w:r>
      <w:proofErr w:type="gramStart"/>
      <w:r w:rsidRPr="007B16BD">
        <w:rPr>
          <w:rFonts w:asciiTheme="minorHAnsi" w:hAnsiTheme="minorHAnsi" w:cstheme="minorHAnsi"/>
        </w:rPr>
        <w:t>hospodaření  ZO</w:t>
      </w:r>
      <w:proofErr w:type="gramEnd"/>
      <w:r w:rsidRPr="007B16BD">
        <w:rPr>
          <w:rFonts w:asciiTheme="minorHAnsi" w:hAnsiTheme="minorHAnsi" w:cstheme="minorHAnsi"/>
        </w:rPr>
        <w:t xml:space="preserve"> SPCCH Trutnov v roce 2017, návrh rozpočtu na rok 2018 a paní Zdena Havlíková přednesla zprávu o činnosti revizní komise v roce 2017</w:t>
      </w:r>
    </w:p>
    <w:p w14:paraId="23EA0C4A" w14:textId="77777777" w:rsidR="00381569" w:rsidRPr="007B16BD" w:rsidRDefault="00381569" w:rsidP="00381569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7B16BD">
        <w:rPr>
          <w:rFonts w:asciiTheme="minorHAnsi" w:hAnsiTheme="minorHAnsi" w:cstheme="minorHAnsi"/>
        </w:rPr>
        <w:t>Přítomní členové odsouhlasili účetní závěrku za rok 2017, revizní zprávu za rok 2017 a rozpočet na rok 2018 všemi hlasy</w:t>
      </w:r>
    </w:p>
    <w:p w14:paraId="64E63977" w14:textId="1531AD83" w:rsidR="00381569" w:rsidRPr="007B16BD" w:rsidRDefault="00381569" w:rsidP="00381569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7B16BD">
        <w:rPr>
          <w:rFonts w:asciiTheme="minorHAnsi" w:hAnsiTheme="minorHAnsi" w:cstheme="minorHAnsi"/>
        </w:rPr>
        <w:t xml:space="preserve">Paní Hrdličková seznámila členy s plánem akcí na rok 2018. Paní Stejskalová oznámila datum konání </w:t>
      </w:r>
      <w:r w:rsidR="00557DFF" w:rsidRPr="007B16BD">
        <w:rPr>
          <w:rFonts w:asciiTheme="minorHAnsi" w:hAnsiTheme="minorHAnsi" w:cstheme="minorHAnsi"/>
        </w:rPr>
        <w:t xml:space="preserve">dvou běhů </w:t>
      </w:r>
      <w:r w:rsidRPr="007B16BD">
        <w:rPr>
          <w:rFonts w:asciiTheme="minorHAnsi" w:hAnsiTheme="minorHAnsi" w:cstheme="minorHAnsi"/>
        </w:rPr>
        <w:t>RP DIA, kter</w:t>
      </w:r>
      <w:r w:rsidR="00557DFF" w:rsidRPr="007B16BD">
        <w:rPr>
          <w:rFonts w:asciiTheme="minorHAnsi" w:hAnsiTheme="minorHAnsi" w:cstheme="minorHAnsi"/>
        </w:rPr>
        <w:t>é</w:t>
      </w:r>
      <w:r w:rsidRPr="007B16BD">
        <w:rPr>
          <w:rFonts w:asciiTheme="minorHAnsi" w:hAnsiTheme="minorHAnsi" w:cstheme="minorHAnsi"/>
        </w:rPr>
        <w:t xml:space="preserve"> se uskuteční 1. týden v září 2018 v </w:t>
      </w:r>
      <w:proofErr w:type="spellStart"/>
      <w:r w:rsidRPr="007B16BD">
        <w:rPr>
          <w:rFonts w:asciiTheme="minorHAnsi" w:hAnsiTheme="minorHAnsi" w:cstheme="minorHAnsi"/>
        </w:rPr>
        <w:t>Bělči</w:t>
      </w:r>
      <w:proofErr w:type="spellEnd"/>
      <w:r w:rsidRPr="007B16BD">
        <w:rPr>
          <w:rFonts w:asciiTheme="minorHAnsi" w:hAnsiTheme="minorHAnsi" w:cstheme="minorHAnsi"/>
        </w:rPr>
        <w:t xml:space="preserve"> nad Orlicí </w:t>
      </w:r>
      <w:r w:rsidR="00557DFF" w:rsidRPr="007B16BD">
        <w:rPr>
          <w:rFonts w:asciiTheme="minorHAnsi" w:hAnsiTheme="minorHAnsi" w:cstheme="minorHAnsi"/>
        </w:rPr>
        <w:t xml:space="preserve">a začátkem prosince na </w:t>
      </w:r>
      <w:proofErr w:type="spellStart"/>
      <w:r w:rsidR="00557DFF" w:rsidRPr="007B16BD">
        <w:rPr>
          <w:rFonts w:asciiTheme="minorHAnsi" w:hAnsiTheme="minorHAnsi" w:cstheme="minorHAnsi"/>
        </w:rPr>
        <w:t>Sola</w:t>
      </w:r>
      <w:proofErr w:type="spellEnd"/>
      <w:r w:rsidR="00557DFF" w:rsidRPr="007B16BD">
        <w:rPr>
          <w:rFonts w:asciiTheme="minorHAnsi" w:hAnsiTheme="minorHAnsi" w:cstheme="minorHAnsi"/>
        </w:rPr>
        <w:t xml:space="preserve"> Fide v Janských Lázních, dále Kurz životosprávy</w:t>
      </w:r>
      <w:r w:rsidRPr="007B16BD">
        <w:rPr>
          <w:rFonts w:asciiTheme="minorHAnsi" w:hAnsiTheme="minorHAnsi" w:cstheme="minorHAnsi"/>
        </w:rPr>
        <w:t xml:space="preserve">, který se bude konat v říjnu 2018 </w:t>
      </w:r>
      <w:r w:rsidR="00557DFF" w:rsidRPr="007B16BD">
        <w:rPr>
          <w:rFonts w:asciiTheme="minorHAnsi" w:hAnsiTheme="minorHAnsi" w:cstheme="minorHAnsi"/>
        </w:rPr>
        <w:t>také n</w:t>
      </w:r>
      <w:r w:rsidRPr="007B16BD">
        <w:rPr>
          <w:rFonts w:asciiTheme="minorHAnsi" w:hAnsiTheme="minorHAnsi" w:cstheme="minorHAnsi"/>
        </w:rPr>
        <w:t xml:space="preserve">a </w:t>
      </w:r>
      <w:proofErr w:type="spellStart"/>
      <w:r w:rsidRPr="007B16BD">
        <w:rPr>
          <w:rFonts w:asciiTheme="minorHAnsi" w:hAnsiTheme="minorHAnsi" w:cstheme="minorHAnsi"/>
        </w:rPr>
        <w:t>Sola</w:t>
      </w:r>
      <w:proofErr w:type="spellEnd"/>
      <w:r w:rsidRPr="007B16BD">
        <w:rPr>
          <w:rFonts w:asciiTheme="minorHAnsi" w:hAnsiTheme="minorHAnsi" w:cstheme="minorHAnsi"/>
        </w:rPr>
        <w:t xml:space="preserve"> Fide v Janských Lázních</w:t>
      </w:r>
    </w:p>
    <w:p w14:paraId="6F37681D" w14:textId="77777777" w:rsidR="00381569" w:rsidRPr="007B16BD" w:rsidRDefault="00381569" w:rsidP="00381569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7B16BD">
        <w:rPr>
          <w:rFonts w:asciiTheme="minorHAnsi" w:hAnsiTheme="minorHAnsi" w:cstheme="minorHAnsi"/>
        </w:rPr>
        <w:t>Paní Stejskalová nás informovala o činnosti OO SPCCH Trutnov, KV SPCCH Hradec Králové a Republikového výboru SPCCH v roce 2017 a o přípravě sjezdu SPCCH</w:t>
      </w:r>
    </w:p>
    <w:p w14:paraId="3BA2113A" w14:textId="77777777" w:rsidR="00381569" w:rsidRPr="007B16BD" w:rsidRDefault="00381569" w:rsidP="00381569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7B16BD">
        <w:rPr>
          <w:rFonts w:asciiTheme="minorHAnsi" w:hAnsiTheme="minorHAnsi" w:cstheme="minorHAnsi"/>
          <w:color w:val="000000"/>
        </w:rPr>
        <w:t>Proběhla volba do výboru ZO a kontrolní komise – zvoleni byli stávající členové</w:t>
      </w:r>
    </w:p>
    <w:p w14:paraId="537BBF1A" w14:textId="77777777" w:rsidR="00381569" w:rsidRPr="007B16BD" w:rsidRDefault="00381569" w:rsidP="00381569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7B16BD">
        <w:rPr>
          <w:rFonts w:asciiTheme="minorHAnsi" w:hAnsiTheme="minorHAnsi" w:cstheme="minorHAnsi"/>
        </w:rPr>
        <w:t xml:space="preserve"> Proběhla </w:t>
      </w:r>
      <w:r w:rsidRPr="007B16BD">
        <w:rPr>
          <w:rFonts w:asciiTheme="minorHAnsi" w:hAnsiTheme="minorHAnsi" w:cstheme="minorHAnsi"/>
          <w:color w:val="000000"/>
        </w:rPr>
        <w:t xml:space="preserve">volba delegátů na Okresní shromáždění SPCCH: pan Nálevka Ladislav a </w:t>
      </w:r>
    </w:p>
    <w:p w14:paraId="4D5F2AE7" w14:textId="77777777" w:rsidR="00381569" w:rsidRPr="007B16BD" w:rsidRDefault="00381569" w:rsidP="00381569">
      <w:pPr>
        <w:pStyle w:val="Standard"/>
        <w:ind w:left="643"/>
        <w:rPr>
          <w:rFonts w:asciiTheme="minorHAnsi" w:hAnsiTheme="minorHAnsi" w:cstheme="minorHAnsi"/>
        </w:rPr>
      </w:pPr>
      <w:r w:rsidRPr="007B16BD">
        <w:rPr>
          <w:rFonts w:asciiTheme="minorHAnsi" w:hAnsiTheme="minorHAnsi" w:cstheme="minorHAnsi"/>
          <w:color w:val="000000"/>
        </w:rPr>
        <w:t>pí Hofmanová Danuše</w:t>
      </w:r>
    </w:p>
    <w:p w14:paraId="56FDAD51" w14:textId="77777777" w:rsidR="00381569" w:rsidRPr="007B16BD" w:rsidRDefault="00381569" w:rsidP="00381569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7B16BD">
        <w:rPr>
          <w:rFonts w:asciiTheme="minorHAnsi" w:hAnsiTheme="minorHAnsi" w:cstheme="minorHAnsi"/>
        </w:rPr>
        <w:t xml:space="preserve"> Pogratulovali jsme členkám, které letos slaví životní jubileum a předali jsme malou   kytičku</w:t>
      </w:r>
    </w:p>
    <w:p w14:paraId="5CEEEE9D" w14:textId="77777777" w:rsidR="00381569" w:rsidRPr="007B16BD" w:rsidRDefault="00381569" w:rsidP="00381569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7B16BD">
        <w:rPr>
          <w:rFonts w:asciiTheme="minorHAnsi" w:hAnsiTheme="minorHAnsi" w:cstheme="minorHAnsi"/>
        </w:rPr>
        <w:t xml:space="preserve"> Následovalo občerstvení a diskuse o chystaném programu akcí</w:t>
      </w:r>
    </w:p>
    <w:p w14:paraId="5544F658" w14:textId="77777777" w:rsidR="00381569" w:rsidRPr="007B16BD" w:rsidRDefault="00381569" w:rsidP="00381569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7B16BD">
        <w:rPr>
          <w:rFonts w:asciiTheme="minorHAnsi" w:hAnsiTheme="minorHAnsi" w:cstheme="minorHAnsi"/>
        </w:rPr>
        <w:t xml:space="preserve"> Byly vybrány členské příspěvky na rok 2018 a sjezdové známky. Dále byly nabídnuty </w:t>
      </w:r>
      <w:proofErr w:type="spellStart"/>
      <w:r w:rsidRPr="007B16BD">
        <w:rPr>
          <w:rFonts w:asciiTheme="minorHAnsi" w:hAnsiTheme="minorHAnsi" w:cstheme="minorHAnsi"/>
        </w:rPr>
        <w:t>plavenky</w:t>
      </w:r>
      <w:proofErr w:type="spellEnd"/>
      <w:r w:rsidRPr="007B16BD">
        <w:rPr>
          <w:rFonts w:asciiTheme="minorHAnsi" w:hAnsiTheme="minorHAnsi" w:cstheme="minorHAnsi"/>
        </w:rPr>
        <w:t xml:space="preserve">. </w:t>
      </w:r>
    </w:p>
    <w:p w14:paraId="4C380323" w14:textId="406B2D7C" w:rsidR="00381569" w:rsidRPr="007B16BD" w:rsidRDefault="00381569" w:rsidP="00381569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7B16BD">
        <w:rPr>
          <w:rFonts w:asciiTheme="minorHAnsi" w:hAnsiTheme="minorHAnsi" w:cstheme="minorHAnsi"/>
        </w:rPr>
        <w:t xml:space="preserve"> Paní Radka Hrdličková se rozloučila a ukončila schůzi</w:t>
      </w:r>
    </w:p>
    <w:p w14:paraId="3B4AEF6C" w14:textId="77777777" w:rsidR="00896851" w:rsidRDefault="00896851" w:rsidP="00896851">
      <w:pPr>
        <w:pStyle w:val="Standard"/>
        <w:rPr>
          <w:sz w:val="28"/>
          <w:szCs w:val="28"/>
        </w:rPr>
      </w:pPr>
    </w:p>
    <w:p w14:paraId="09B767E2" w14:textId="77777777" w:rsidR="0061624B" w:rsidRDefault="0061624B" w:rsidP="00B4785C"/>
    <w:p w14:paraId="610C23E0" w14:textId="77777777" w:rsidR="007B16BD" w:rsidRDefault="007B16BD" w:rsidP="00890609">
      <w:pPr>
        <w:spacing w:after="0"/>
        <w:rPr>
          <w:rFonts w:ascii="Arial" w:hAnsi="Arial" w:cs="Arial"/>
        </w:rPr>
      </w:pPr>
    </w:p>
    <w:p w14:paraId="2876B883" w14:textId="77777777" w:rsidR="007B16BD" w:rsidRDefault="007B16BD" w:rsidP="00890609">
      <w:pPr>
        <w:spacing w:after="0"/>
        <w:rPr>
          <w:rFonts w:ascii="Arial" w:hAnsi="Arial" w:cs="Arial"/>
        </w:rPr>
      </w:pPr>
    </w:p>
    <w:p w14:paraId="7671EBB9" w14:textId="77777777" w:rsidR="007B16BD" w:rsidRDefault="007B16BD" w:rsidP="00890609">
      <w:pPr>
        <w:spacing w:after="0"/>
        <w:rPr>
          <w:rFonts w:ascii="Arial" w:hAnsi="Arial" w:cs="Arial"/>
        </w:rPr>
      </w:pPr>
    </w:p>
    <w:p w14:paraId="71DE5671" w14:textId="77777777" w:rsidR="007B16BD" w:rsidRDefault="007B16BD" w:rsidP="00890609">
      <w:pPr>
        <w:spacing w:after="0"/>
        <w:rPr>
          <w:rFonts w:ascii="Arial" w:hAnsi="Arial" w:cs="Arial"/>
        </w:rPr>
      </w:pPr>
    </w:p>
    <w:p w14:paraId="1D0A0DBD" w14:textId="77777777" w:rsidR="007B16BD" w:rsidRDefault="007B16BD" w:rsidP="00890609">
      <w:pPr>
        <w:spacing w:after="0"/>
        <w:rPr>
          <w:rFonts w:ascii="Arial" w:hAnsi="Arial" w:cs="Arial"/>
        </w:rPr>
      </w:pPr>
    </w:p>
    <w:p w14:paraId="621B3FF3" w14:textId="7AC1F3EE" w:rsidR="00890609" w:rsidRPr="007B16BD" w:rsidRDefault="00890609" w:rsidP="00890609">
      <w:pPr>
        <w:spacing w:after="0"/>
        <w:rPr>
          <w:rFonts w:cstheme="minorHAnsi"/>
          <w:b/>
        </w:rPr>
      </w:pPr>
      <w:r w:rsidRPr="007B16BD">
        <w:rPr>
          <w:rFonts w:cstheme="minorHAnsi"/>
          <w:b/>
        </w:rPr>
        <w:lastRenderedPageBreak/>
        <w:t>Zpráva o činnosti ZO SPCCH Trutnov v roce 2018</w:t>
      </w:r>
    </w:p>
    <w:p w14:paraId="4A7131AE" w14:textId="77777777" w:rsidR="00890609" w:rsidRDefault="00890609" w:rsidP="00890609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14:paraId="738BC955" w14:textId="77777777" w:rsidR="00890609" w:rsidRPr="009D10C5" w:rsidRDefault="00890609" w:rsidP="00890609">
      <w:pPr>
        <w:spacing w:after="0"/>
        <w:rPr>
          <w:rFonts w:ascii="Arial" w:hAnsi="Arial" w:cs="Arial"/>
          <w:sz w:val="20"/>
          <w:szCs w:val="20"/>
        </w:rPr>
      </w:pPr>
    </w:p>
    <w:p w14:paraId="61B7A5DB" w14:textId="2B88FB5A" w:rsidR="00320A42" w:rsidRPr="00320A42" w:rsidRDefault="00890609" w:rsidP="004768F7">
      <w:pPr>
        <w:pStyle w:val="Odstavecseseznamem"/>
        <w:numPr>
          <w:ilvl w:val="0"/>
          <w:numId w:val="18"/>
        </w:numPr>
        <w:rPr>
          <w:rFonts w:cs="Arial"/>
        </w:rPr>
      </w:pPr>
      <w:r w:rsidRPr="00320A42">
        <w:rPr>
          <w:rFonts w:cs="Arial"/>
        </w:rPr>
        <w:t xml:space="preserve">Uplynulý rok byl rokem volebním a sjezdovým. Na VČS, konané 22.2.2018 proběhly volby do výboru a kontrolní komise. Zvoleny byly stávající členky. Byli zvoleni delegáti na Okresní shromáždění pan L. Nálevka a paní D. Hofmanová, dále paní předsedkyně R. Hrdličková a členky Okresního výboru paní J. </w:t>
      </w:r>
      <w:proofErr w:type="gramStart"/>
      <w:r w:rsidRPr="00320A42">
        <w:rPr>
          <w:rFonts w:cs="Arial"/>
        </w:rPr>
        <w:t xml:space="preserve">Stejskalová, </w:t>
      </w:r>
      <w:r w:rsidR="00B0685B" w:rsidRPr="00320A42">
        <w:rPr>
          <w:rFonts w:cs="Arial"/>
        </w:rPr>
        <w:t xml:space="preserve"> </w:t>
      </w:r>
      <w:r w:rsidRPr="00320A42">
        <w:rPr>
          <w:rFonts w:cs="Arial"/>
        </w:rPr>
        <w:t>I.</w:t>
      </w:r>
      <w:proofErr w:type="gramEnd"/>
      <w:r w:rsidRPr="00320A42">
        <w:rPr>
          <w:rFonts w:cs="Arial"/>
        </w:rPr>
        <w:t xml:space="preserve"> Pešková a V. Zelená. Tři posledně jmenované byly </w:t>
      </w:r>
      <w:r w:rsidR="00B0685B" w:rsidRPr="00320A42">
        <w:rPr>
          <w:rFonts w:cs="Arial"/>
        </w:rPr>
        <w:t xml:space="preserve">na Okresním shromáždění </w:t>
      </w:r>
      <w:r w:rsidRPr="00320A42">
        <w:rPr>
          <w:rFonts w:cs="Arial"/>
        </w:rPr>
        <w:t>delegovány na Krajské shromáždění, kde se volili delegáti na Sjezd. Zvolena byla paní Jiřina Stejskalová.</w:t>
      </w:r>
    </w:p>
    <w:p w14:paraId="6C44B05B" w14:textId="33E6CE92" w:rsidR="00890609" w:rsidRPr="00320A42" w:rsidRDefault="00320A42" w:rsidP="00B54225">
      <w:pPr>
        <w:pStyle w:val="Odstavecseseznamem"/>
        <w:numPr>
          <w:ilvl w:val="0"/>
          <w:numId w:val="18"/>
        </w:num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70528" behindDoc="1" locked="0" layoutInCell="1" allowOverlap="1" wp14:anchorId="5E24B339" wp14:editId="7983E835">
            <wp:simplePos x="0" y="0"/>
            <wp:positionH relativeFrom="column">
              <wp:posOffset>330835</wp:posOffset>
            </wp:positionH>
            <wp:positionV relativeFrom="paragraph">
              <wp:posOffset>303530</wp:posOffset>
            </wp:positionV>
            <wp:extent cx="2345690" cy="1758950"/>
            <wp:effectExtent l="7620" t="0" r="5080" b="5080"/>
            <wp:wrapTight wrapText="bothSides">
              <wp:wrapPolygon edited="0">
                <wp:start x="70" y="21694"/>
                <wp:lineTo x="21471" y="21694"/>
                <wp:lineTo x="21471" y="172"/>
                <wp:lineTo x="70" y="172"/>
                <wp:lineTo x="70" y="21694"/>
              </wp:wrapPolygon>
            </wp:wrapTight>
            <wp:docPr id="6" name="Obrázek 6" descr="Obsah obrázku interiér, zeď, patro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nč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569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</w:rPr>
        <w:t xml:space="preserve">  </w:t>
      </w:r>
      <w:r w:rsidR="00890609" w:rsidRPr="00320A42">
        <w:rPr>
          <w:rFonts w:cs="Arial"/>
        </w:rPr>
        <w:t xml:space="preserve">Opět jsme se zapojili do akce vyhlašované Centrem služeb SPCCH v ČR, </w:t>
      </w:r>
      <w:proofErr w:type="spellStart"/>
      <w:r w:rsidR="00890609" w:rsidRPr="00320A42">
        <w:rPr>
          <w:rFonts w:cs="Arial"/>
        </w:rPr>
        <w:t>z.s</w:t>
      </w:r>
      <w:proofErr w:type="spellEnd"/>
      <w:r w:rsidR="00890609" w:rsidRPr="00320A42">
        <w:rPr>
          <w:rFonts w:cs="Arial"/>
        </w:rPr>
        <w:t>., Praha 8 – Karlín:</w:t>
      </w:r>
      <w:r w:rsidRPr="00320A42">
        <w:rPr>
          <w:rFonts w:cs="Arial"/>
        </w:rPr>
        <w:t xml:space="preserve"> </w:t>
      </w:r>
      <w:r w:rsidR="00890609" w:rsidRPr="00320A42">
        <w:rPr>
          <w:rFonts w:cs="Arial"/>
        </w:rPr>
        <w:t xml:space="preserve">„Rozchodíme </w:t>
      </w:r>
      <w:proofErr w:type="spellStart"/>
      <w:r w:rsidR="00890609" w:rsidRPr="00320A42">
        <w:rPr>
          <w:rFonts w:cs="Arial"/>
        </w:rPr>
        <w:t>Civilky</w:t>
      </w:r>
      <w:proofErr w:type="spellEnd"/>
      <w:r w:rsidR="00890609" w:rsidRPr="00320A42">
        <w:rPr>
          <w:rFonts w:cs="Arial"/>
        </w:rPr>
        <w:t>“.</w:t>
      </w:r>
      <w:r w:rsidR="00890609" w:rsidRPr="00320A42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890609" w:rsidRPr="00320A42">
        <w:rPr>
          <w:rFonts w:cs="Calibri"/>
          <w:color w:val="333333"/>
          <w:shd w:val="clear" w:color="auto" w:fill="FFFFFF"/>
        </w:rPr>
        <w:t>Celorepubliková akce Rozchoďme to s Lesy ČR probíhá od roku 2015.</w:t>
      </w:r>
    </w:p>
    <w:p w14:paraId="222E91C4" w14:textId="72830FA8" w:rsidR="00890609" w:rsidRDefault="00320A42" w:rsidP="00890609">
      <w:pPr>
        <w:pStyle w:val="Odstavecseseznamem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75648" behindDoc="1" locked="0" layoutInCell="1" allowOverlap="1" wp14:anchorId="08546AC7" wp14:editId="0FEF7875">
            <wp:simplePos x="0" y="0"/>
            <wp:positionH relativeFrom="column">
              <wp:posOffset>2872105</wp:posOffset>
            </wp:positionH>
            <wp:positionV relativeFrom="paragraph">
              <wp:posOffset>952500</wp:posOffset>
            </wp:positionV>
            <wp:extent cx="2952750" cy="1662040"/>
            <wp:effectExtent l="0" t="0" r="0" b="0"/>
            <wp:wrapTight wrapText="bothSides">
              <wp:wrapPolygon edited="0">
                <wp:start x="0" y="0"/>
                <wp:lineTo x="0" y="21295"/>
                <wp:lineTo x="21461" y="21295"/>
                <wp:lineTo x="21461" y="0"/>
                <wp:lineTo x="0" y="0"/>
              </wp:wrapPolygon>
            </wp:wrapTight>
            <wp:docPr id="8" name="Obrázek 8" descr="Obsah obrázku zeď, interiér, osoba, stůl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66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609">
        <w:rPr>
          <w:rFonts w:cs="Arial"/>
        </w:rPr>
        <w:t xml:space="preserve">Letos jsme na našich akcích i na akcích spřátelených </w:t>
      </w:r>
      <w:proofErr w:type="gramStart"/>
      <w:r w:rsidR="00890609">
        <w:rPr>
          <w:rFonts w:cs="Arial"/>
        </w:rPr>
        <w:t>organizací</w:t>
      </w:r>
      <w:r w:rsidR="00B91DEE">
        <w:rPr>
          <w:rFonts w:cs="Arial"/>
        </w:rPr>
        <w:t xml:space="preserve"> </w:t>
      </w:r>
      <w:r w:rsidR="00890609">
        <w:rPr>
          <w:rFonts w:cs="Arial"/>
        </w:rPr>
        <w:t xml:space="preserve"> (</w:t>
      </w:r>
      <w:proofErr w:type="gramEnd"/>
      <w:r w:rsidR="00B0685B">
        <w:rPr>
          <w:rFonts w:cs="Arial"/>
        </w:rPr>
        <w:t xml:space="preserve">SPCCH </w:t>
      </w:r>
      <w:r w:rsidR="00890609">
        <w:rPr>
          <w:rFonts w:cs="Arial"/>
        </w:rPr>
        <w:t>D</w:t>
      </w:r>
      <w:r w:rsidR="00B0685B">
        <w:rPr>
          <w:rFonts w:cs="Arial"/>
        </w:rPr>
        <w:t xml:space="preserve">vůr </w:t>
      </w:r>
      <w:r w:rsidR="00890609">
        <w:rPr>
          <w:rFonts w:cs="Arial"/>
        </w:rPr>
        <w:t>K</w:t>
      </w:r>
      <w:r w:rsidR="00B0685B">
        <w:rPr>
          <w:rFonts w:cs="Arial"/>
        </w:rPr>
        <w:t xml:space="preserve">rálové </w:t>
      </w:r>
      <w:proofErr w:type="spellStart"/>
      <w:r w:rsidR="00890609">
        <w:rPr>
          <w:rFonts w:cs="Arial"/>
        </w:rPr>
        <w:t>n</w:t>
      </w:r>
      <w:r w:rsidR="00B0685B">
        <w:rPr>
          <w:rFonts w:cs="Arial"/>
        </w:rPr>
        <w:t>.L.</w:t>
      </w:r>
      <w:proofErr w:type="spellEnd"/>
      <w:r w:rsidR="00890609">
        <w:rPr>
          <w:rFonts w:cs="Arial"/>
        </w:rPr>
        <w:t xml:space="preserve">, </w:t>
      </w:r>
      <w:r w:rsidR="00B0685B">
        <w:rPr>
          <w:rFonts w:cs="Arial"/>
        </w:rPr>
        <w:t xml:space="preserve">SPCCH </w:t>
      </w:r>
      <w:r w:rsidR="00890609">
        <w:rPr>
          <w:rFonts w:cs="Arial"/>
        </w:rPr>
        <w:t>K</w:t>
      </w:r>
      <w:r w:rsidR="00B91DEE">
        <w:rPr>
          <w:rFonts w:cs="Arial"/>
        </w:rPr>
        <w:t xml:space="preserve">unčice </w:t>
      </w:r>
      <w:proofErr w:type="spellStart"/>
      <w:r w:rsidR="00890609">
        <w:rPr>
          <w:rFonts w:cs="Arial"/>
        </w:rPr>
        <w:t>n</w:t>
      </w:r>
      <w:r w:rsidR="00B91DEE">
        <w:rPr>
          <w:rFonts w:cs="Arial"/>
        </w:rPr>
        <w:t>.</w:t>
      </w:r>
      <w:r w:rsidR="00890609">
        <w:rPr>
          <w:rFonts w:cs="Arial"/>
        </w:rPr>
        <w:t>L</w:t>
      </w:r>
      <w:r w:rsidR="00B91DEE">
        <w:rPr>
          <w:rFonts w:cs="Arial"/>
        </w:rPr>
        <w:t>.</w:t>
      </w:r>
      <w:proofErr w:type="spellEnd"/>
      <w:r w:rsidR="00890609">
        <w:rPr>
          <w:rFonts w:cs="Arial"/>
        </w:rPr>
        <w:t>, KČT Žacléř, BGZ</w:t>
      </w:r>
      <w:r w:rsidR="00B91DEE">
        <w:rPr>
          <w:rFonts w:cs="Arial"/>
        </w:rPr>
        <w:t xml:space="preserve"> Trutnov</w:t>
      </w:r>
      <w:r w:rsidR="00890609">
        <w:rPr>
          <w:rFonts w:cs="Arial"/>
        </w:rPr>
        <w:t>, SONS</w:t>
      </w:r>
      <w:r w:rsidR="00B91DEE">
        <w:rPr>
          <w:rFonts w:cs="Arial"/>
        </w:rPr>
        <w:t xml:space="preserve"> Trutnov</w:t>
      </w:r>
      <w:r w:rsidR="00890609">
        <w:rPr>
          <w:rFonts w:cs="Arial"/>
        </w:rPr>
        <w:t xml:space="preserve">, město Trutnov a město Žacléř) nachodili s holemi NW i bez  1.947,50Km. </w:t>
      </w:r>
    </w:p>
    <w:p w14:paraId="2946D78D" w14:textId="76F6BB79" w:rsidR="00890609" w:rsidRPr="001F66BD" w:rsidRDefault="00890609" w:rsidP="00BD27EE">
      <w:pPr>
        <w:pStyle w:val="Odstavecseseznamem"/>
        <w:rPr>
          <w:rFonts w:cs="Arial"/>
        </w:rPr>
      </w:pPr>
    </w:p>
    <w:p w14:paraId="6F9AC5AC" w14:textId="50648D4C" w:rsidR="00890609" w:rsidRDefault="00890609" w:rsidP="00890609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Naši členové se zúčastnili</w:t>
      </w:r>
      <w:r w:rsidRPr="00AE57D9">
        <w:rPr>
          <w:rFonts w:cs="Arial"/>
        </w:rPr>
        <w:t xml:space="preserve"> tradičního rekondičního pobytu </w:t>
      </w:r>
      <w:r>
        <w:rPr>
          <w:rFonts w:cs="Arial"/>
        </w:rPr>
        <w:t xml:space="preserve">pořádaného </w:t>
      </w:r>
      <w:r w:rsidRPr="00AE57D9">
        <w:rPr>
          <w:rFonts w:cs="Arial"/>
        </w:rPr>
        <w:t>OV</w:t>
      </w:r>
      <w:r w:rsidR="00B91DEE">
        <w:rPr>
          <w:rFonts w:cs="Arial"/>
        </w:rPr>
        <w:t xml:space="preserve"> SPCCH Trutnov</w:t>
      </w:r>
      <w:r>
        <w:rPr>
          <w:rFonts w:cs="Arial"/>
        </w:rPr>
        <w:t xml:space="preserve"> - pod </w:t>
      </w:r>
      <w:proofErr w:type="gramStart"/>
      <w:r>
        <w:rPr>
          <w:rFonts w:cs="Arial"/>
        </w:rPr>
        <w:t>vedením  paní</w:t>
      </w:r>
      <w:proofErr w:type="gramEnd"/>
      <w:r>
        <w:rPr>
          <w:rFonts w:cs="Arial"/>
        </w:rPr>
        <w:t xml:space="preserve"> Jiřiny Stejskalové</w:t>
      </w:r>
      <w:r w:rsidRPr="00AE57D9">
        <w:rPr>
          <w:rFonts w:cs="Arial"/>
        </w:rPr>
        <w:t xml:space="preserve"> v </w:t>
      </w:r>
      <w:proofErr w:type="spellStart"/>
      <w:r w:rsidRPr="00AE57D9">
        <w:rPr>
          <w:rFonts w:cs="Arial"/>
        </w:rPr>
        <w:t>Bělči</w:t>
      </w:r>
      <w:proofErr w:type="spellEnd"/>
      <w:r w:rsidRPr="00AE57D9">
        <w:rPr>
          <w:rFonts w:cs="Arial"/>
        </w:rPr>
        <w:t xml:space="preserve"> nad Orlicí v</w:t>
      </w:r>
      <w:r>
        <w:rPr>
          <w:rFonts w:cs="Arial"/>
        </w:rPr>
        <w:t xml:space="preserve"> září a na </w:t>
      </w:r>
      <w:proofErr w:type="spellStart"/>
      <w:r>
        <w:rPr>
          <w:rFonts w:cs="Arial"/>
        </w:rPr>
        <w:t>Sola</w:t>
      </w:r>
      <w:proofErr w:type="spellEnd"/>
      <w:r>
        <w:rPr>
          <w:rFonts w:cs="Arial"/>
        </w:rPr>
        <w:t xml:space="preserve"> Fide v Janských Lázních v prosinci a také </w:t>
      </w:r>
      <w:r w:rsidRPr="00AE57D9">
        <w:rPr>
          <w:rFonts w:cs="Arial"/>
        </w:rPr>
        <w:t xml:space="preserve">kurzu životosprávy v Janských Lázních </w:t>
      </w:r>
      <w:r>
        <w:rPr>
          <w:rFonts w:cs="Arial"/>
        </w:rPr>
        <w:t>v říjnu</w:t>
      </w:r>
      <w:r w:rsidRPr="00AE57D9">
        <w:rPr>
          <w:rFonts w:cs="Arial"/>
        </w:rPr>
        <w:t xml:space="preserve">. </w:t>
      </w:r>
      <w:r>
        <w:rPr>
          <w:rFonts w:cs="Arial"/>
        </w:rPr>
        <w:t xml:space="preserve">Jako vždy byli účastníci nadšeni organizací, náplní – cvičení, vycházky, přednášky, hudba a taneček, a také přístupem personálu ubytovacích zařízení a stravováním. </w:t>
      </w:r>
    </w:p>
    <w:p w14:paraId="120E76A2" w14:textId="10F84BAA" w:rsidR="00204C03" w:rsidRDefault="00320A42" w:rsidP="00320A42">
      <w:pPr>
        <w:pStyle w:val="Odstavecseseznamem"/>
        <w:ind w:left="709" w:firstLine="11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71552" behindDoc="1" locked="0" layoutInCell="1" allowOverlap="1" wp14:anchorId="054318C4" wp14:editId="1E21D545">
            <wp:simplePos x="0" y="0"/>
            <wp:positionH relativeFrom="column">
              <wp:posOffset>624205</wp:posOffset>
            </wp:positionH>
            <wp:positionV relativeFrom="paragraph">
              <wp:posOffset>187325</wp:posOffset>
            </wp:positionV>
            <wp:extent cx="266827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36" y="21491"/>
                <wp:lineTo x="21436" y="0"/>
                <wp:lineTo x="0" y="0"/>
              </wp:wrapPolygon>
            </wp:wrapTight>
            <wp:docPr id="9" name="Obrázek 9" descr="Obsah obrázku tráva, obloha, exteriér, skupina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z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3CEB5" w14:textId="094069E5" w:rsidR="00320A42" w:rsidRDefault="00320A42" w:rsidP="00890609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 </w:t>
      </w:r>
      <w:r w:rsidR="00890609">
        <w:rPr>
          <w:rFonts w:cs="Arial"/>
        </w:rPr>
        <w:t xml:space="preserve">Zapojili jsme se do projektu </w:t>
      </w:r>
      <w:r w:rsidR="00890609" w:rsidRPr="007B16BD">
        <w:rPr>
          <w:rFonts w:cs="Arial"/>
          <w:b/>
        </w:rPr>
        <w:t xml:space="preserve">města </w:t>
      </w:r>
      <w:r w:rsidR="00890609" w:rsidRPr="00B91DEE">
        <w:rPr>
          <w:rFonts w:cs="Arial"/>
          <w:b/>
        </w:rPr>
        <w:t>Trutnov</w:t>
      </w:r>
      <w:r w:rsidR="00890609">
        <w:rPr>
          <w:rFonts w:cs="Arial"/>
        </w:rPr>
        <w:t xml:space="preserve"> „</w:t>
      </w:r>
      <w:r w:rsidR="00890609" w:rsidRPr="00114E16">
        <w:t xml:space="preserve">Aktivní senior polsko-českého příhraničí". </w:t>
      </w:r>
      <w:r w:rsidR="00890609">
        <w:t xml:space="preserve"> </w:t>
      </w:r>
      <w:r w:rsidR="00890609" w:rsidRPr="00114E16">
        <w:t>V rámci tohoto projektu, podporovaného z grandu EU</w:t>
      </w:r>
      <w:r w:rsidR="00890609">
        <w:t>, jsme navštívili polská města</w:t>
      </w:r>
      <w:r w:rsidR="007B16BD">
        <w:t>:</w:t>
      </w:r>
      <w:r w:rsidR="00890609">
        <w:t xml:space="preserve"> </w:t>
      </w:r>
      <w:proofErr w:type="gramStart"/>
      <w:r w:rsidR="00890609" w:rsidRPr="007B16BD">
        <w:rPr>
          <w:b/>
        </w:rPr>
        <w:t>Kozle</w:t>
      </w:r>
      <w:r w:rsidR="00890609">
        <w:t xml:space="preserve"> - Festival</w:t>
      </w:r>
      <w:proofErr w:type="gramEnd"/>
      <w:r w:rsidR="00890609">
        <w:t xml:space="preserve"> zdraví</w:t>
      </w:r>
      <w:r w:rsidR="00B91DEE">
        <w:t xml:space="preserve"> spojený s výstupem na poutní místo Hora Sv. Anny,</w:t>
      </w:r>
      <w:r w:rsidR="00890609">
        <w:t xml:space="preserve"> </w:t>
      </w:r>
      <w:proofErr w:type="spellStart"/>
      <w:r w:rsidR="00890609" w:rsidRPr="007B16BD">
        <w:rPr>
          <w:b/>
        </w:rPr>
        <w:t>Klodsko</w:t>
      </w:r>
      <w:proofErr w:type="spellEnd"/>
      <w:r w:rsidR="00890609">
        <w:t xml:space="preserve"> - Seniorské trhy a</w:t>
      </w:r>
      <w:r w:rsidR="00B91DEE">
        <w:t xml:space="preserve"> </w:t>
      </w:r>
      <w:proofErr w:type="spellStart"/>
      <w:r w:rsidR="00890609" w:rsidRPr="007B16BD">
        <w:rPr>
          <w:b/>
        </w:rPr>
        <w:t>Svídnici</w:t>
      </w:r>
      <w:proofErr w:type="spellEnd"/>
      <w:r w:rsidR="00B91DEE">
        <w:t xml:space="preserve"> -</w:t>
      </w:r>
      <w:r w:rsidR="00890609">
        <w:t xml:space="preserve"> Kulturní </w:t>
      </w:r>
      <w:proofErr w:type="spellStart"/>
      <w:r w:rsidR="00890609">
        <w:t>senioráda</w:t>
      </w:r>
      <w:proofErr w:type="spellEnd"/>
      <w:r w:rsidR="00B91DEE">
        <w:t>.</w:t>
      </w:r>
      <w:r w:rsidR="007B16BD">
        <w:t xml:space="preserve"> Tradiční</w:t>
      </w:r>
      <w:r w:rsidR="00890609">
        <w:t xml:space="preserve"> Majáles v </w:t>
      </w:r>
      <w:r w:rsidR="00890609" w:rsidRPr="007B16BD">
        <w:rPr>
          <w:b/>
        </w:rPr>
        <w:t>České Skalici</w:t>
      </w:r>
      <w:r w:rsidR="00890609">
        <w:t>, v </w:t>
      </w:r>
      <w:r w:rsidR="00890609" w:rsidRPr="007B16BD">
        <w:rPr>
          <w:b/>
        </w:rPr>
        <w:t>Trutnově</w:t>
      </w:r>
      <w:r w:rsidR="00890609">
        <w:t xml:space="preserve"> Cirk-Uff a v </w:t>
      </w:r>
      <w:r w:rsidR="00890609" w:rsidRPr="007B16BD">
        <w:rPr>
          <w:b/>
        </w:rPr>
        <w:t>Náchodě</w:t>
      </w:r>
      <w:r w:rsidR="00890609">
        <w:t xml:space="preserve"> </w:t>
      </w:r>
      <w:proofErr w:type="spellStart"/>
      <w:r w:rsidR="00890609">
        <w:t>Kuronsk</w:t>
      </w:r>
      <w:r w:rsidR="00B91DEE">
        <w:t>é</w:t>
      </w:r>
      <w:proofErr w:type="spellEnd"/>
      <w:r w:rsidR="00890609">
        <w:t xml:space="preserve"> slavnost</w:t>
      </w:r>
      <w:r w:rsidR="00B91DEE">
        <w:t>i</w:t>
      </w:r>
      <w:r w:rsidR="00890609">
        <w:rPr>
          <w:rFonts w:cs="Arial"/>
        </w:rPr>
        <w:t xml:space="preserve">.  </w:t>
      </w:r>
    </w:p>
    <w:p w14:paraId="544DE40C" w14:textId="77777777" w:rsidR="00320A42" w:rsidRPr="00320A42" w:rsidRDefault="00320A42" w:rsidP="00320A42">
      <w:pPr>
        <w:pStyle w:val="Odstavecseseznamem"/>
        <w:rPr>
          <w:rFonts w:cs="Arial"/>
        </w:rPr>
      </w:pPr>
    </w:p>
    <w:p w14:paraId="1F9E3D8A" w14:textId="411F8310" w:rsidR="00890609" w:rsidRPr="00AE57D9" w:rsidRDefault="00890609" w:rsidP="00890609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Pod záštitou </w:t>
      </w:r>
      <w:r w:rsidRPr="00B91DEE">
        <w:rPr>
          <w:rFonts w:cs="Arial"/>
          <w:b/>
        </w:rPr>
        <w:t>města Žacléř</w:t>
      </w:r>
      <w:r>
        <w:rPr>
          <w:rFonts w:cs="Arial"/>
        </w:rPr>
        <w:t xml:space="preserve"> jsme na akci Dary lesa ve </w:t>
      </w:r>
      <w:proofErr w:type="spellStart"/>
      <w:r>
        <w:rPr>
          <w:rFonts w:cs="Arial"/>
        </w:rPr>
        <w:t>L</w:t>
      </w:r>
      <w:r w:rsidR="00B91DEE">
        <w:rPr>
          <w:rFonts w:cs="Arial"/>
        </w:rPr>
        <w:t>vov</w:t>
      </w:r>
      <w:r>
        <w:rPr>
          <w:rFonts w:cs="Arial"/>
        </w:rPr>
        <w:t>ku</w:t>
      </w:r>
      <w:proofErr w:type="spellEnd"/>
      <w:r>
        <w:rPr>
          <w:rFonts w:cs="Arial"/>
        </w:rPr>
        <w:t xml:space="preserve"> Slezském vařili polskou specialitu </w:t>
      </w:r>
      <w:proofErr w:type="spellStart"/>
      <w:r>
        <w:rPr>
          <w:rFonts w:cs="Arial"/>
        </w:rPr>
        <w:t>bigos</w:t>
      </w:r>
      <w:proofErr w:type="spellEnd"/>
      <w:r>
        <w:rPr>
          <w:rFonts w:cs="Arial"/>
        </w:rPr>
        <w:t xml:space="preserve"> a při tom jsme mohli shlédnout velkolepou přehlídku všeho, co les dává a také </w:t>
      </w:r>
      <w:proofErr w:type="gramStart"/>
      <w:r>
        <w:rPr>
          <w:rFonts w:cs="Arial"/>
        </w:rPr>
        <w:t>projít  historické</w:t>
      </w:r>
      <w:proofErr w:type="gramEnd"/>
      <w:r>
        <w:rPr>
          <w:rFonts w:cs="Arial"/>
        </w:rPr>
        <w:t xml:space="preserve"> centrum tohoto starobylého městečka.</w:t>
      </w:r>
      <w:r w:rsidR="00BD27EE">
        <w:rPr>
          <w:rFonts w:cs="Arial"/>
        </w:rPr>
        <w:t xml:space="preserve"> </w:t>
      </w:r>
    </w:p>
    <w:p w14:paraId="14AB99E6" w14:textId="3E2FCC4C" w:rsidR="00890609" w:rsidRDefault="00890609" w:rsidP="00890609">
      <w:pPr>
        <w:pStyle w:val="Odstavecseseznamem"/>
        <w:numPr>
          <w:ilvl w:val="0"/>
          <w:numId w:val="18"/>
        </w:numPr>
        <w:jc w:val="both"/>
      </w:pPr>
      <w:r w:rsidRPr="00AE57D9">
        <w:lastRenderedPageBreak/>
        <w:t xml:space="preserve">Paní Hrdličková uspořádala 2 výtvarné dílny </w:t>
      </w:r>
      <w:r>
        <w:t xml:space="preserve">– velikonoční a adventní v ZUŠ pod vedením paní </w:t>
      </w:r>
      <w:bookmarkStart w:id="1" w:name="_GoBack"/>
      <w:r>
        <w:t xml:space="preserve">Zdislavy </w:t>
      </w:r>
      <w:proofErr w:type="spellStart"/>
      <w:r>
        <w:t>Holomíčkové</w:t>
      </w:r>
      <w:proofErr w:type="spellEnd"/>
      <w:r>
        <w:t xml:space="preserve">. Pokračujeme v projektu </w:t>
      </w:r>
      <w:proofErr w:type="spellStart"/>
      <w:r>
        <w:t>Nedoklubko</w:t>
      </w:r>
      <w:proofErr w:type="spellEnd"/>
      <w:r>
        <w:t xml:space="preserve"> a háčkujeme chobotničky pro </w:t>
      </w:r>
      <w:bookmarkEnd w:id="1"/>
      <w:r>
        <w:t>předčasně narozené děti.</w:t>
      </w:r>
    </w:p>
    <w:p w14:paraId="208E6084" w14:textId="336BF870" w:rsidR="00BD27EE" w:rsidRPr="00AE57D9" w:rsidRDefault="00BC5ED4" w:rsidP="00BD27EE">
      <w:pPr>
        <w:pStyle w:val="Odstavecseseznamem"/>
        <w:jc w:val="both"/>
      </w:pPr>
      <w:r>
        <w:rPr>
          <w:rFonts w:cs="Calibri"/>
          <w:noProof/>
        </w:rPr>
        <w:drawing>
          <wp:anchor distT="0" distB="0" distL="114300" distR="114300" simplePos="0" relativeHeight="251674624" behindDoc="1" locked="0" layoutInCell="1" allowOverlap="1" wp14:anchorId="7F717BEF" wp14:editId="79E8520A">
            <wp:simplePos x="0" y="0"/>
            <wp:positionH relativeFrom="column">
              <wp:posOffset>4596130</wp:posOffset>
            </wp:positionH>
            <wp:positionV relativeFrom="paragraph">
              <wp:posOffset>186055</wp:posOffset>
            </wp:positionV>
            <wp:extent cx="1095375" cy="1944370"/>
            <wp:effectExtent l="0" t="0" r="9525" b="0"/>
            <wp:wrapTight wrapText="bothSides">
              <wp:wrapPolygon edited="0">
                <wp:start x="0" y="0"/>
                <wp:lineTo x="0" y="21374"/>
                <wp:lineTo x="21412" y="21374"/>
                <wp:lineTo x="21412" y="0"/>
                <wp:lineTo x="0" y="0"/>
              </wp:wrapPolygon>
            </wp:wrapTight>
            <wp:docPr id="15" name="Obrázek 15" descr="Obsah obrázku exteriér, obloha, budova, osoba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řešo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BB9F7" w14:textId="726815AA" w:rsidR="00890609" w:rsidRDefault="00890609" w:rsidP="00890609">
      <w:pPr>
        <w:pStyle w:val="Odstavecseseznamem"/>
        <w:numPr>
          <w:ilvl w:val="0"/>
          <w:numId w:val="18"/>
        </w:numPr>
        <w:jc w:val="both"/>
        <w:rPr>
          <w:rFonts w:cs="Calibri"/>
        </w:rPr>
      </w:pPr>
      <w:r w:rsidRPr="005E68E4">
        <w:rPr>
          <w:rFonts w:cs="Calibri"/>
        </w:rPr>
        <w:t xml:space="preserve">Společně se účastníme kulturních akcí ve městě - přednášky v muzeu, Festival 9 bran, </w:t>
      </w:r>
      <w:r w:rsidR="00613F61">
        <w:rPr>
          <w:rFonts w:cs="Calibri"/>
        </w:rPr>
        <w:t xml:space="preserve">aktivně jsme se </w:t>
      </w:r>
      <w:proofErr w:type="gramStart"/>
      <w:r w:rsidR="00613F61">
        <w:rPr>
          <w:rFonts w:cs="Calibri"/>
        </w:rPr>
        <w:t>účastnili  akce</w:t>
      </w:r>
      <w:proofErr w:type="gramEnd"/>
      <w:r w:rsidR="00613F61">
        <w:rPr>
          <w:rFonts w:cs="Calibri"/>
        </w:rPr>
        <w:t xml:space="preserve"> Trutnovský den pro rodinu, kterou pořádá Oblastní charita Trutnov, </w:t>
      </w:r>
      <w:r w:rsidRPr="005E68E4">
        <w:rPr>
          <w:rFonts w:cs="Calibri"/>
        </w:rPr>
        <w:t>a jezdíme na výlety, které pořádají spřátelené organizace – s BGZ jsme</w:t>
      </w:r>
      <w:r w:rsidR="00BD27EE">
        <w:rPr>
          <w:rFonts w:cs="Calibri"/>
        </w:rPr>
        <w:t xml:space="preserve"> pátrali po ztracených obcích, tentokrát to byly </w:t>
      </w:r>
      <w:proofErr w:type="spellStart"/>
      <w:r w:rsidR="00BD27EE">
        <w:rPr>
          <w:rFonts w:cs="Calibri"/>
        </w:rPr>
        <w:t>Sklenařovice</w:t>
      </w:r>
      <w:proofErr w:type="spellEnd"/>
      <w:r w:rsidR="00613F61">
        <w:rPr>
          <w:rFonts w:cs="Calibri"/>
        </w:rPr>
        <w:t xml:space="preserve">, pomohli jsme s organizací dětského dne, zúčastnili jsme se přednášky o trutnovském sochaři Emilu </w:t>
      </w:r>
      <w:proofErr w:type="spellStart"/>
      <w:r w:rsidR="00613F61">
        <w:rPr>
          <w:rFonts w:cs="Calibri"/>
        </w:rPr>
        <w:t>Schwartnerovi</w:t>
      </w:r>
      <w:proofErr w:type="spellEnd"/>
      <w:r w:rsidR="00613F61">
        <w:rPr>
          <w:rFonts w:cs="Calibri"/>
        </w:rPr>
        <w:t xml:space="preserve"> </w:t>
      </w:r>
      <w:r w:rsidR="00BD27EE">
        <w:rPr>
          <w:rFonts w:cs="Calibri"/>
        </w:rPr>
        <w:t xml:space="preserve">a </w:t>
      </w:r>
      <w:r w:rsidRPr="005E68E4">
        <w:rPr>
          <w:rFonts w:cs="Calibri"/>
        </w:rPr>
        <w:t xml:space="preserve">jeli </w:t>
      </w:r>
      <w:r w:rsidR="00BD27EE">
        <w:rPr>
          <w:rFonts w:cs="Calibri"/>
        </w:rPr>
        <w:t xml:space="preserve">jsme na výlet </w:t>
      </w:r>
      <w:r w:rsidRPr="005E68E4">
        <w:rPr>
          <w:rFonts w:cs="Calibri"/>
        </w:rPr>
        <w:t>do Moravské Třebové</w:t>
      </w:r>
      <w:r w:rsidR="00B91DEE">
        <w:rPr>
          <w:rFonts w:cs="Calibri"/>
        </w:rPr>
        <w:t>. S</w:t>
      </w:r>
      <w:r w:rsidRPr="005E68E4">
        <w:rPr>
          <w:rFonts w:cs="Calibri"/>
        </w:rPr>
        <w:t xml:space="preserve">e SONS do kláštera v polském </w:t>
      </w:r>
      <w:proofErr w:type="spellStart"/>
      <w:r w:rsidRPr="005E68E4">
        <w:rPr>
          <w:rFonts w:cs="Calibri"/>
        </w:rPr>
        <w:t>Křešově</w:t>
      </w:r>
      <w:proofErr w:type="spellEnd"/>
      <w:r w:rsidRPr="005E68E4">
        <w:rPr>
          <w:rFonts w:cs="Calibri"/>
        </w:rPr>
        <w:t xml:space="preserve">, </w:t>
      </w:r>
      <w:r>
        <w:rPr>
          <w:rFonts w:cs="Calibri"/>
        </w:rPr>
        <w:t>s KČT Žacléř jsme byli na 2 denním výletě na Kokořínsku</w:t>
      </w:r>
      <w:r w:rsidR="007B16BD">
        <w:rPr>
          <w:rFonts w:cs="Calibri"/>
        </w:rPr>
        <w:t xml:space="preserve"> (tajemný hrad Houska</w:t>
      </w:r>
      <w:r w:rsidR="00613F61">
        <w:rPr>
          <w:rFonts w:cs="Calibri"/>
        </w:rPr>
        <w:t xml:space="preserve">, </w:t>
      </w:r>
      <w:r w:rsidR="007B16BD">
        <w:rPr>
          <w:rFonts w:cs="Calibri"/>
        </w:rPr>
        <w:t>pivovar v Lobči, Mšeno, hrad Kokořín</w:t>
      </w:r>
      <w:proofErr w:type="gramStart"/>
      <w:r w:rsidR="007B16BD">
        <w:rPr>
          <w:rFonts w:cs="Calibri"/>
        </w:rPr>
        <w:t>),</w:t>
      </w:r>
      <w:r w:rsidR="00613F61">
        <w:rPr>
          <w:rFonts w:cs="Calibri"/>
        </w:rPr>
        <w:t>v</w:t>
      </w:r>
      <w:proofErr w:type="gramEnd"/>
      <w:r w:rsidR="00613F61">
        <w:rPr>
          <w:rFonts w:cs="Calibri"/>
        </w:rPr>
        <w:t xml:space="preserve"> Harrachově</w:t>
      </w:r>
      <w:r>
        <w:rPr>
          <w:rFonts w:cs="Calibri"/>
        </w:rPr>
        <w:t xml:space="preserve"> </w:t>
      </w:r>
      <w:r w:rsidR="007B16BD">
        <w:rPr>
          <w:rFonts w:cs="Calibri"/>
        </w:rPr>
        <w:t xml:space="preserve"> (sklárna </w:t>
      </w:r>
      <w:r w:rsidR="00D3579E">
        <w:rPr>
          <w:rFonts w:cs="Calibri"/>
        </w:rPr>
        <w:t xml:space="preserve">Novosad </w:t>
      </w:r>
      <w:r w:rsidR="007B16BD">
        <w:rPr>
          <w:rFonts w:cs="Calibri"/>
        </w:rPr>
        <w:t xml:space="preserve">a </w:t>
      </w:r>
      <w:proofErr w:type="spellStart"/>
      <w:r w:rsidR="007B16BD">
        <w:rPr>
          <w:rFonts w:cs="Calibri"/>
        </w:rPr>
        <w:t>Mumlavský</w:t>
      </w:r>
      <w:proofErr w:type="spellEnd"/>
      <w:r w:rsidR="007B16BD">
        <w:rPr>
          <w:rFonts w:cs="Calibri"/>
        </w:rPr>
        <w:t xml:space="preserve"> vodopád),  </w:t>
      </w:r>
      <w:r>
        <w:rPr>
          <w:rFonts w:cs="Calibri"/>
        </w:rPr>
        <w:t xml:space="preserve">5 denním zájezd </w:t>
      </w:r>
      <w:r w:rsidR="007B16BD">
        <w:rPr>
          <w:rFonts w:cs="Calibri"/>
        </w:rPr>
        <w:t>do </w:t>
      </w:r>
      <w:r>
        <w:rPr>
          <w:rFonts w:cs="Calibri"/>
        </w:rPr>
        <w:t>Písku</w:t>
      </w:r>
      <w:r w:rsidR="007B16BD">
        <w:rPr>
          <w:rFonts w:cs="Calibri"/>
        </w:rPr>
        <w:t xml:space="preserve"> a okolí</w:t>
      </w:r>
      <w:r>
        <w:rPr>
          <w:rFonts w:cs="Calibri"/>
        </w:rPr>
        <w:t>.</w:t>
      </w:r>
      <w:r w:rsidR="00613F61">
        <w:rPr>
          <w:rFonts w:cs="Calibri"/>
        </w:rPr>
        <w:t xml:space="preserve"> </w:t>
      </w:r>
    </w:p>
    <w:p w14:paraId="0C59EF0F" w14:textId="36CA2405" w:rsidR="00890609" w:rsidRPr="005E68E4" w:rsidRDefault="001604D5" w:rsidP="00890609">
      <w:pPr>
        <w:pStyle w:val="Odstavecseseznamem"/>
        <w:jc w:val="both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72576" behindDoc="1" locked="0" layoutInCell="1" allowOverlap="1" wp14:anchorId="09ACD5C4" wp14:editId="44462145">
            <wp:simplePos x="0" y="0"/>
            <wp:positionH relativeFrom="column">
              <wp:posOffset>309880</wp:posOffset>
            </wp:positionH>
            <wp:positionV relativeFrom="paragraph">
              <wp:posOffset>2540</wp:posOffset>
            </wp:positionV>
            <wp:extent cx="2542792" cy="1906905"/>
            <wp:effectExtent l="0" t="0" r="0" b="0"/>
            <wp:wrapNone/>
            <wp:docPr id="13" name="Obrázek 13" descr="Obsah obrázku exteriér, země, osoba, budova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ti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591" cy="1911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483">
        <w:rPr>
          <w:rFonts w:cs="Calibri"/>
          <w:noProof/>
        </w:rPr>
        <w:drawing>
          <wp:anchor distT="0" distB="0" distL="114300" distR="114300" simplePos="0" relativeHeight="251673600" behindDoc="1" locked="0" layoutInCell="1" allowOverlap="1" wp14:anchorId="7026AFE4" wp14:editId="60518C0C">
            <wp:simplePos x="0" y="0"/>
            <wp:positionH relativeFrom="column">
              <wp:posOffset>3234054</wp:posOffset>
            </wp:positionH>
            <wp:positionV relativeFrom="paragraph">
              <wp:posOffset>2540</wp:posOffset>
            </wp:positionV>
            <wp:extent cx="2543175" cy="1907381"/>
            <wp:effectExtent l="0" t="0" r="0" b="0"/>
            <wp:wrapNone/>
            <wp:docPr id="14" name="Obrázek 14" descr="Obsah obrázku osoba, interiér, zeď, patro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níše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325" cy="1920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4BA02" w14:textId="71C825CA" w:rsidR="00890609" w:rsidRPr="00DD0BD4" w:rsidRDefault="00890609" w:rsidP="00890609">
      <w:pPr>
        <w:pStyle w:val="Odstavecseseznamem"/>
        <w:jc w:val="both"/>
        <w:rPr>
          <w:rFonts w:cs="Calibri"/>
        </w:rPr>
      </w:pPr>
    </w:p>
    <w:p w14:paraId="0ED0DB56" w14:textId="5D63849E" w:rsidR="00890609" w:rsidRDefault="00890609" w:rsidP="00890609">
      <w:pPr>
        <w:ind w:left="2124" w:firstLine="708"/>
        <w:rPr>
          <w:sz w:val="36"/>
          <w:szCs w:val="36"/>
        </w:rPr>
      </w:pPr>
    </w:p>
    <w:p w14:paraId="1133FDF0" w14:textId="183B927E" w:rsidR="00613F61" w:rsidRDefault="00613F61" w:rsidP="00890609">
      <w:pPr>
        <w:ind w:left="2124" w:firstLine="708"/>
        <w:rPr>
          <w:sz w:val="36"/>
          <w:szCs w:val="36"/>
        </w:rPr>
      </w:pPr>
    </w:p>
    <w:p w14:paraId="66144171" w14:textId="2550186B" w:rsidR="00613F61" w:rsidRDefault="00613F61" w:rsidP="00890609">
      <w:pPr>
        <w:ind w:left="2124" w:firstLine="708"/>
        <w:rPr>
          <w:sz w:val="36"/>
          <w:szCs w:val="36"/>
        </w:rPr>
      </w:pPr>
    </w:p>
    <w:p w14:paraId="0F566BE2" w14:textId="77777777" w:rsidR="001604D5" w:rsidRDefault="001604D5" w:rsidP="00890609">
      <w:pPr>
        <w:ind w:left="2124" w:firstLine="708"/>
        <w:rPr>
          <w:sz w:val="36"/>
          <w:szCs w:val="36"/>
        </w:rPr>
      </w:pPr>
    </w:p>
    <w:p w14:paraId="7D7B2869" w14:textId="03D4A1F8" w:rsidR="00890609" w:rsidRPr="00D3579E" w:rsidRDefault="00890609" w:rsidP="00890609">
      <w:pPr>
        <w:ind w:left="2124" w:firstLine="708"/>
        <w:rPr>
          <w:b/>
        </w:rPr>
      </w:pPr>
      <w:r w:rsidRPr="00D3579E">
        <w:rPr>
          <w:b/>
        </w:rPr>
        <w:t>Klub ROSKA</w:t>
      </w:r>
    </w:p>
    <w:p w14:paraId="78CA50DB" w14:textId="77777777" w:rsidR="00890609" w:rsidRPr="007B16BD" w:rsidRDefault="00890609" w:rsidP="00890609">
      <w:r w:rsidRPr="007B16BD">
        <w:t>V rámci naší ZO působí klub ROSKA, který sdružuje (dnes už jen) členky, které jsou postiženy roztroušenou sklerózou.</w:t>
      </w:r>
    </w:p>
    <w:p w14:paraId="048CE68F" w14:textId="77777777" w:rsidR="00890609" w:rsidRPr="007B16BD" w:rsidRDefault="00890609" w:rsidP="00890609">
      <w:r w:rsidRPr="007B16BD">
        <w:t>Dámy se scházejí každý týden, pokud není náledí nebo příliš prudký déšť. Popovídají si, spojí příjemné s užitečným:</w:t>
      </w:r>
    </w:p>
    <w:p w14:paraId="2C75BF50" w14:textId="77777777" w:rsidR="00890609" w:rsidRPr="007B16BD" w:rsidRDefault="00890609" w:rsidP="00890609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 w:rsidRPr="007B16BD">
        <w:t>každé úterý schůzka v Oranžovém domě + lekce angličtiny</w:t>
      </w:r>
    </w:p>
    <w:p w14:paraId="3C391EDA" w14:textId="77777777" w:rsidR="00890609" w:rsidRPr="007B16BD" w:rsidRDefault="00890609" w:rsidP="00890609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 w:rsidRPr="007B16BD">
        <w:t xml:space="preserve">každé poslední pondělí v měsíci návštěva bývalé členky </w:t>
      </w:r>
      <w:proofErr w:type="spellStart"/>
      <w:r w:rsidRPr="007B16BD">
        <w:t>Marys</w:t>
      </w:r>
      <w:proofErr w:type="spellEnd"/>
      <w:r w:rsidRPr="007B16BD">
        <w:t xml:space="preserve"> </w:t>
      </w:r>
      <w:proofErr w:type="gramStart"/>
      <w:r w:rsidRPr="007B16BD">
        <w:t>Postránecké  v</w:t>
      </w:r>
      <w:proofErr w:type="gramEnd"/>
      <w:r w:rsidRPr="007B16BD">
        <w:t> pečovatelském domě</w:t>
      </w:r>
    </w:p>
    <w:p w14:paraId="76617346" w14:textId="77777777" w:rsidR="00890609" w:rsidRPr="007B16BD" w:rsidRDefault="00890609" w:rsidP="00890609">
      <w:pPr>
        <w:numPr>
          <w:ilvl w:val="0"/>
          <w:numId w:val="15"/>
        </w:numPr>
        <w:spacing w:after="160" w:line="259" w:lineRule="auto"/>
        <w:jc w:val="both"/>
      </w:pPr>
      <w:r w:rsidRPr="007B16BD">
        <w:t xml:space="preserve">účastní se rekondičního pobytu RS ve spolupráci s OV SPCCH Jičín RP na </w:t>
      </w:r>
      <w:proofErr w:type="spellStart"/>
      <w:r w:rsidRPr="007B16BD">
        <w:t>Sola</w:t>
      </w:r>
      <w:proofErr w:type="spellEnd"/>
      <w:r w:rsidRPr="007B16BD">
        <w:t xml:space="preserve"> Fide v Janských Lázních</w:t>
      </w:r>
    </w:p>
    <w:p w14:paraId="13903BB8" w14:textId="77777777" w:rsidR="00890609" w:rsidRPr="007B16BD" w:rsidRDefault="00890609" w:rsidP="00890609">
      <w:pPr>
        <w:jc w:val="both"/>
      </w:pPr>
      <w:r w:rsidRPr="007B16BD">
        <w:t xml:space="preserve">A samozřejmě jezdí i na rekondiční pobyty pořádané trutnovskou OO SPCCH </w:t>
      </w:r>
    </w:p>
    <w:p w14:paraId="1F4FBBEA" w14:textId="77777777" w:rsidR="00890609" w:rsidRPr="007B16BD" w:rsidRDefault="00890609" w:rsidP="00890609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 w:rsidRPr="007B16BD">
        <w:t>v srpnu a rekondiční pobyt DIA/KARDIO v </w:t>
      </w:r>
      <w:proofErr w:type="spellStart"/>
      <w:r w:rsidRPr="007B16BD">
        <w:t>Bělči</w:t>
      </w:r>
      <w:proofErr w:type="spellEnd"/>
      <w:r w:rsidRPr="007B16BD">
        <w:t xml:space="preserve"> nad Orlicí</w:t>
      </w:r>
    </w:p>
    <w:p w14:paraId="50E8D114" w14:textId="1E140E00" w:rsidR="00890609" w:rsidRDefault="00890609" w:rsidP="00890609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 w:rsidRPr="007B16BD">
        <w:t xml:space="preserve">v říjnu Kurz životosprávy na </w:t>
      </w:r>
      <w:proofErr w:type="spellStart"/>
      <w:r w:rsidRPr="007B16BD">
        <w:t>Sola</w:t>
      </w:r>
      <w:proofErr w:type="spellEnd"/>
      <w:r w:rsidRPr="007B16BD">
        <w:t xml:space="preserve"> Fide v Janských Lázních</w:t>
      </w:r>
    </w:p>
    <w:p w14:paraId="0269D791" w14:textId="77777777" w:rsidR="00D3579E" w:rsidRPr="007B16BD" w:rsidRDefault="00D3579E" w:rsidP="00D3579E">
      <w:pPr>
        <w:pStyle w:val="Odstavecseseznamem"/>
        <w:spacing w:after="160" w:line="259" w:lineRule="auto"/>
        <w:jc w:val="both"/>
      </w:pPr>
    </w:p>
    <w:p w14:paraId="11986904" w14:textId="77777777" w:rsidR="00B4785C" w:rsidRDefault="00B4785C" w:rsidP="00B4785C">
      <w:r>
        <w:t xml:space="preserve"> </w:t>
      </w:r>
      <w:r w:rsidR="00762632">
        <w:t xml:space="preserve">Sestavila </w:t>
      </w:r>
      <w:r w:rsidR="0059642A">
        <w:t xml:space="preserve">Irena </w:t>
      </w:r>
      <w:proofErr w:type="gramStart"/>
      <w:r w:rsidR="0059642A">
        <w:t>Pešková</w:t>
      </w:r>
      <w:r w:rsidR="004B7AB5">
        <w:t xml:space="preserve">, </w:t>
      </w:r>
      <w:r w:rsidR="00762632">
        <w:t xml:space="preserve"> </w:t>
      </w:r>
      <w:r w:rsidR="004B7AB5">
        <w:t>d</w:t>
      </w:r>
      <w:r>
        <w:t>ne</w:t>
      </w:r>
      <w:proofErr w:type="gramEnd"/>
      <w:r>
        <w:t xml:space="preserve"> </w:t>
      </w:r>
      <w:r w:rsidR="00E73A2D">
        <w:t>31</w:t>
      </w:r>
      <w:r w:rsidR="00762632">
        <w:t>.1</w:t>
      </w:r>
      <w:r w:rsidR="00E73A2D">
        <w:t>2</w:t>
      </w:r>
      <w:r w:rsidR="00762632">
        <w:t>.201</w:t>
      </w:r>
      <w:r w:rsidR="00890609">
        <w:t>8</w:t>
      </w:r>
    </w:p>
    <w:sectPr w:rsidR="00B4785C" w:rsidSect="0059642A">
      <w:footerReference w:type="default" r:id="rId15"/>
      <w:footerReference w:type="first" r:id="rId16"/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E7846" w14:textId="77777777" w:rsidR="001567A3" w:rsidRDefault="001567A3" w:rsidP="00AE7BC0">
      <w:pPr>
        <w:spacing w:after="0" w:line="240" w:lineRule="auto"/>
      </w:pPr>
      <w:r>
        <w:separator/>
      </w:r>
    </w:p>
  </w:endnote>
  <w:endnote w:type="continuationSeparator" w:id="0">
    <w:p w14:paraId="618A4ACD" w14:textId="77777777" w:rsidR="001567A3" w:rsidRDefault="001567A3" w:rsidP="00AE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050051"/>
      <w:docPartObj>
        <w:docPartGallery w:val="Page Numbers (Bottom of Page)"/>
        <w:docPartUnique/>
      </w:docPartObj>
    </w:sdtPr>
    <w:sdtEndPr/>
    <w:sdtContent>
      <w:p w14:paraId="53C778CD" w14:textId="2D92F082" w:rsidR="0059642A" w:rsidRDefault="005964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DFC">
          <w:rPr>
            <w:noProof/>
          </w:rPr>
          <w:t>6</w:t>
        </w:r>
        <w:r>
          <w:fldChar w:fldCharType="end"/>
        </w:r>
      </w:p>
    </w:sdtContent>
  </w:sdt>
  <w:p w14:paraId="4BB5A4E4" w14:textId="0187A827" w:rsidR="00C174C8" w:rsidRDefault="00C174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937346"/>
      <w:docPartObj>
        <w:docPartGallery w:val="Page Numbers (Bottom of Page)"/>
        <w:docPartUnique/>
      </w:docPartObj>
    </w:sdtPr>
    <w:sdtEndPr/>
    <w:sdtContent>
      <w:p w14:paraId="48B7F7E8" w14:textId="494233F8" w:rsidR="00C174C8" w:rsidRDefault="00C174C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42A">
          <w:rPr>
            <w:noProof/>
          </w:rPr>
          <w:t>1</w:t>
        </w:r>
        <w:r>
          <w:fldChar w:fldCharType="end"/>
        </w:r>
      </w:p>
    </w:sdtContent>
  </w:sdt>
  <w:p w14:paraId="63EC52E2" w14:textId="77777777" w:rsidR="00C174C8" w:rsidRDefault="00C174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0C8E" w14:textId="77777777" w:rsidR="001567A3" w:rsidRDefault="001567A3" w:rsidP="00AE7BC0">
      <w:pPr>
        <w:spacing w:after="0" w:line="240" w:lineRule="auto"/>
      </w:pPr>
      <w:r>
        <w:separator/>
      </w:r>
    </w:p>
  </w:footnote>
  <w:footnote w:type="continuationSeparator" w:id="0">
    <w:p w14:paraId="7BBE7973" w14:textId="77777777" w:rsidR="001567A3" w:rsidRDefault="001567A3" w:rsidP="00AE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A7"/>
    <w:multiLevelType w:val="hybridMultilevel"/>
    <w:tmpl w:val="0E261F32"/>
    <w:lvl w:ilvl="0" w:tplc="859A014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7E3"/>
    <w:multiLevelType w:val="multilevel"/>
    <w:tmpl w:val="89540458"/>
    <w:lvl w:ilvl="0">
      <w:start w:val="1"/>
      <w:numFmt w:val="decimal"/>
      <w:lvlText w:val=" %1."/>
      <w:lvlJc w:val="left"/>
      <w:pPr>
        <w:ind w:left="643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D1A2867"/>
    <w:multiLevelType w:val="hybridMultilevel"/>
    <w:tmpl w:val="9A6EEB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0D2B"/>
    <w:multiLevelType w:val="hybridMultilevel"/>
    <w:tmpl w:val="996E9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5C7F"/>
    <w:multiLevelType w:val="hybridMultilevel"/>
    <w:tmpl w:val="08BA114C"/>
    <w:lvl w:ilvl="0" w:tplc="859A0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D93"/>
    <w:multiLevelType w:val="hybridMultilevel"/>
    <w:tmpl w:val="F32EAB8E"/>
    <w:lvl w:ilvl="0" w:tplc="859A014C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3F72"/>
    <w:multiLevelType w:val="hybridMultilevel"/>
    <w:tmpl w:val="5BECD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A1EA1"/>
    <w:multiLevelType w:val="hybridMultilevel"/>
    <w:tmpl w:val="9086DE6C"/>
    <w:lvl w:ilvl="0" w:tplc="04050011">
      <w:start w:val="1"/>
      <w:numFmt w:val="decimal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413138D"/>
    <w:multiLevelType w:val="hybridMultilevel"/>
    <w:tmpl w:val="8BBC4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03764"/>
    <w:multiLevelType w:val="hybridMultilevel"/>
    <w:tmpl w:val="89F04E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C2D05"/>
    <w:multiLevelType w:val="hybridMultilevel"/>
    <w:tmpl w:val="1B62EB6A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9261DBD"/>
    <w:multiLevelType w:val="hybridMultilevel"/>
    <w:tmpl w:val="9A6EEBD6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02E632A"/>
    <w:multiLevelType w:val="hybridMultilevel"/>
    <w:tmpl w:val="E3061F64"/>
    <w:lvl w:ilvl="0" w:tplc="859A014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A227D"/>
    <w:multiLevelType w:val="hybridMultilevel"/>
    <w:tmpl w:val="009A8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84BC1"/>
    <w:multiLevelType w:val="hybridMultilevel"/>
    <w:tmpl w:val="C1EAB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4375D"/>
    <w:multiLevelType w:val="hybridMultilevel"/>
    <w:tmpl w:val="1F3A79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E2F5E"/>
    <w:multiLevelType w:val="multilevel"/>
    <w:tmpl w:val="BECE81BC"/>
    <w:lvl w:ilvl="0">
      <w:start w:val="1"/>
      <w:numFmt w:val="decimal"/>
      <w:lvlText w:val=" %1."/>
      <w:lvlJc w:val="left"/>
      <w:pPr>
        <w:ind w:left="643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7E402416"/>
    <w:multiLevelType w:val="hybridMultilevel"/>
    <w:tmpl w:val="56AA2C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"/>
  </w:num>
  <w:num w:numId="5">
    <w:abstractNumId w:val="7"/>
  </w:num>
  <w:num w:numId="6">
    <w:abstractNumId w:val="15"/>
  </w:num>
  <w:num w:numId="7">
    <w:abstractNumId w:val="4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5C"/>
    <w:rsid w:val="00002BEC"/>
    <w:rsid w:val="00003520"/>
    <w:rsid w:val="0000682F"/>
    <w:rsid w:val="00011DA6"/>
    <w:rsid w:val="00024FBB"/>
    <w:rsid w:val="00027FF7"/>
    <w:rsid w:val="000503A8"/>
    <w:rsid w:val="00051B24"/>
    <w:rsid w:val="000651A8"/>
    <w:rsid w:val="00070A85"/>
    <w:rsid w:val="000869B9"/>
    <w:rsid w:val="000A6EEF"/>
    <w:rsid w:val="000B0176"/>
    <w:rsid w:val="000F0AAE"/>
    <w:rsid w:val="000F53E6"/>
    <w:rsid w:val="000F5E28"/>
    <w:rsid w:val="001033C6"/>
    <w:rsid w:val="00114E16"/>
    <w:rsid w:val="001255C4"/>
    <w:rsid w:val="00133EE6"/>
    <w:rsid w:val="00135F14"/>
    <w:rsid w:val="00146DEC"/>
    <w:rsid w:val="001567A3"/>
    <w:rsid w:val="001604D5"/>
    <w:rsid w:val="001679B0"/>
    <w:rsid w:val="00193630"/>
    <w:rsid w:val="0019402A"/>
    <w:rsid w:val="001972F3"/>
    <w:rsid w:val="001A0C6B"/>
    <w:rsid w:val="001A45FD"/>
    <w:rsid w:val="001A649C"/>
    <w:rsid w:val="001C1AF9"/>
    <w:rsid w:val="001C4A4A"/>
    <w:rsid w:val="001D67E0"/>
    <w:rsid w:val="001F4F5F"/>
    <w:rsid w:val="00202556"/>
    <w:rsid w:val="00204C03"/>
    <w:rsid w:val="00204FA3"/>
    <w:rsid w:val="00240F7A"/>
    <w:rsid w:val="00245EBD"/>
    <w:rsid w:val="00247143"/>
    <w:rsid w:val="00247211"/>
    <w:rsid w:val="00252C2F"/>
    <w:rsid w:val="002600F5"/>
    <w:rsid w:val="002633E3"/>
    <w:rsid w:val="00267FAA"/>
    <w:rsid w:val="002A0669"/>
    <w:rsid w:val="002A704E"/>
    <w:rsid w:val="002B3051"/>
    <w:rsid w:val="002B6CD7"/>
    <w:rsid w:val="002E1013"/>
    <w:rsid w:val="003045FA"/>
    <w:rsid w:val="003061EB"/>
    <w:rsid w:val="00312DFC"/>
    <w:rsid w:val="00320A42"/>
    <w:rsid w:val="00321796"/>
    <w:rsid w:val="0035007A"/>
    <w:rsid w:val="003641A8"/>
    <w:rsid w:val="00370B24"/>
    <w:rsid w:val="00381569"/>
    <w:rsid w:val="003A35FC"/>
    <w:rsid w:val="003B1C3F"/>
    <w:rsid w:val="003C4296"/>
    <w:rsid w:val="003C4491"/>
    <w:rsid w:val="003C780A"/>
    <w:rsid w:val="003D46EF"/>
    <w:rsid w:val="003E32B1"/>
    <w:rsid w:val="003E5B0C"/>
    <w:rsid w:val="003F1174"/>
    <w:rsid w:val="003F5E60"/>
    <w:rsid w:val="004133BA"/>
    <w:rsid w:val="004138BC"/>
    <w:rsid w:val="00417D22"/>
    <w:rsid w:val="0042006A"/>
    <w:rsid w:val="00434CCA"/>
    <w:rsid w:val="004357C2"/>
    <w:rsid w:val="0046462F"/>
    <w:rsid w:val="00483482"/>
    <w:rsid w:val="00487290"/>
    <w:rsid w:val="004B1565"/>
    <w:rsid w:val="004B7AB5"/>
    <w:rsid w:val="004C5C99"/>
    <w:rsid w:val="004E0256"/>
    <w:rsid w:val="004E29DC"/>
    <w:rsid w:val="004F0544"/>
    <w:rsid w:val="00500381"/>
    <w:rsid w:val="005048F2"/>
    <w:rsid w:val="00550EA4"/>
    <w:rsid w:val="00557DFF"/>
    <w:rsid w:val="00557FEA"/>
    <w:rsid w:val="00564061"/>
    <w:rsid w:val="0056469E"/>
    <w:rsid w:val="00567002"/>
    <w:rsid w:val="005878A7"/>
    <w:rsid w:val="0059642A"/>
    <w:rsid w:val="005C1663"/>
    <w:rsid w:val="005D44A3"/>
    <w:rsid w:val="005E1F9E"/>
    <w:rsid w:val="00602FBF"/>
    <w:rsid w:val="00613F61"/>
    <w:rsid w:val="0061624B"/>
    <w:rsid w:val="00616C7E"/>
    <w:rsid w:val="00620D08"/>
    <w:rsid w:val="00626A64"/>
    <w:rsid w:val="00666BB0"/>
    <w:rsid w:val="006674F7"/>
    <w:rsid w:val="00670CCA"/>
    <w:rsid w:val="0067730C"/>
    <w:rsid w:val="00686970"/>
    <w:rsid w:val="0069003E"/>
    <w:rsid w:val="006971AD"/>
    <w:rsid w:val="006A08B9"/>
    <w:rsid w:val="006A1DC4"/>
    <w:rsid w:val="006A2FC4"/>
    <w:rsid w:val="006B1F12"/>
    <w:rsid w:val="006C1C5B"/>
    <w:rsid w:val="006E26D4"/>
    <w:rsid w:val="006E37CE"/>
    <w:rsid w:val="006F11EC"/>
    <w:rsid w:val="006F2137"/>
    <w:rsid w:val="006F4794"/>
    <w:rsid w:val="006F53BD"/>
    <w:rsid w:val="00701BA4"/>
    <w:rsid w:val="00702F12"/>
    <w:rsid w:val="00705160"/>
    <w:rsid w:val="00720249"/>
    <w:rsid w:val="00725B4E"/>
    <w:rsid w:val="00736799"/>
    <w:rsid w:val="00762085"/>
    <w:rsid w:val="00762632"/>
    <w:rsid w:val="0076781D"/>
    <w:rsid w:val="00767D79"/>
    <w:rsid w:val="00790049"/>
    <w:rsid w:val="007A5A57"/>
    <w:rsid w:val="007B16BD"/>
    <w:rsid w:val="007C5513"/>
    <w:rsid w:val="007D6985"/>
    <w:rsid w:val="007F0467"/>
    <w:rsid w:val="00801E92"/>
    <w:rsid w:val="008025B5"/>
    <w:rsid w:val="00804F18"/>
    <w:rsid w:val="00812B86"/>
    <w:rsid w:val="008134AC"/>
    <w:rsid w:val="00822DD2"/>
    <w:rsid w:val="008378BC"/>
    <w:rsid w:val="008751BD"/>
    <w:rsid w:val="00875E5D"/>
    <w:rsid w:val="0088573D"/>
    <w:rsid w:val="008902D9"/>
    <w:rsid w:val="00890609"/>
    <w:rsid w:val="008961D0"/>
    <w:rsid w:val="00896851"/>
    <w:rsid w:val="008A42A5"/>
    <w:rsid w:val="008D02B5"/>
    <w:rsid w:val="008D6A81"/>
    <w:rsid w:val="008F29CE"/>
    <w:rsid w:val="00900181"/>
    <w:rsid w:val="009112F0"/>
    <w:rsid w:val="00911BBF"/>
    <w:rsid w:val="00941FFF"/>
    <w:rsid w:val="009546CE"/>
    <w:rsid w:val="0095757B"/>
    <w:rsid w:val="00964B1F"/>
    <w:rsid w:val="009663DE"/>
    <w:rsid w:val="009804BA"/>
    <w:rsid w:val="00982496"/>
    <w:rsid w:val="00983A77"/>
    <w:rsid w:val="00984428"/>
    <w:rsid w:val="00986B03"/>
    <w:rsid w:val="00994A2C"/>
    <w:rsid w:val="00994E95"/>
    <w:rsid w:val="00995E3D"/>
    <w:rsid w:val="009A2BA1"/>
    <w:rsid w:val="009E4C7A"/>
    <w:rsid w:val="00A35E33"/>
    <w:rsid w:val="00A51001"/>
    <w:rsid w:val="00A56232"/>
    <w:rsid w:val="00A676FE"/>
    <w:rsid w:val="00A74927"/>
    <w:rsid w:val="00A7632D"/>
    <w:rsid w:val="00A82DC8"/>
    <w:rsid w:val="00A84EEC"/>
    <w:rsid w:val="00A93FC9"/>
    <w:rsid w:val="00A9423B"/>
    <w:rsid w:val="00AA1C89"/>
    <w:rsid w:val="00AA2A84"/>
    <w:rsid w:val="00AD052C"/>
    <w:rsid w:val="00AE4524"/>
    <w:rsid w:val="00AE7BC0"/>
    <w:rsid w:val="00B0685B"/>
    <w:rsid w:val="00B1461E"/>
    <w:rsid w:val="00B302D2"/>
    <w:rsid w:val="00B4785C"/>
    <w:rsid w:val="00B606A3"/>
    <w:rsid w:val="00B622ED"/>
    <w:rsid w:val="00B77602"/>
    <w:rsid w:val="00B831FB"/>
    <w:rsid w:val="00B91DEE"/>
    <w:rsid w:val="00B956CD"/>
    <w:rsid w:val="00BA119B"/>
    <w:rsid w:val="00BB29B8"/>
    <w:rsid w:val="00BC5ED4"/>
    <w:rsid w:val="00BD27EE"/>
    <w:rsid w:val="00BD5A2C"/>
    <w:rsid w:val="00BE20EF"/>
    <w:rsid w:val="00BE3D4F"/>
    <w:rsid w:val="00C02AA4"/>
    <w:rsid w:val="00C0580C"/>
    <w:rsid w:val="00C14E3B"/>
    <w:rsid w:val="00C174C8"/>
    <w:rsid w:val="00C33780"/>
    <w:rsid w:val="00C50CC3"/>
    <w:rsid w:val="00C53D86"/>
    <w:rsid w:val="00C62BB0"/>
    <w:rsid w:val="00C63BB7"/>
    <w:rsid w:val="00C65F66"/>
    <w:rsid w:val="00C6641D"/>
    <w:rsid w:val="00C678A7"/>
    <w:rsid w:val="00C70F3C"/>
    <w:rsid w:val="00C74BBF"/>
    <w:rsid w:val="00C81EA3"/>
    <w:rsid w:val="00CA5E1B"/>
    <w:rsid w:val="00CE2A35"/>
    <w:rsid w:val="00CF6A6E"/>
    <w:rsid w:val="00D00B92"/>
    <w:rsid w:val="00D038D6"/>
    <w:rsid w:val="00D05ABA"/>
    <w:rsid w:val="00D0691A"/>
    <w:rsid w:val="00D2761E"/>
    <w:rsid w:val="00D3579E"/>
    <w:rsid w:val="00D63903"/>
    <w:rsid w:val="00D63DFC"/>
    <w:rsid w:val="00D700E6"/>
    <w:rsid w:val="00D95431"/>
    <w:rsid w:val="00DC21CE"/>
    <w:rsid w:val="00DD1971"/>
    <w:rsid w:val="00DD50CA"/>
    <w:rsid w:val="00DD7D9A"/>
    <w:rsid w:val="00E20928"/>
    <w:rsid w:val="00E2795E"/>
    <w:rsid w:val="00E27A89"/>
    <w:rsid w:val="00E337AA"/>
    <w:rsid w:val="00E416F2"/>
    <w:rsid w:val="00E47207"/>
    <w:rsid w:val="00E52518"/>
    <w:rsid w:val="00E73A2D"/>
    <w:rsid w:val="00EE2CF5"/>
    <w:rsid w:val="00EE79B3"/>
    <w:rsid w:val="00EF4932"/>
    <w:rsid w:val="00F21A02"/>
    <w:rsid w:val="00F2253B"/>
    <w:rsid w:val="00F5756B"/>
    <w:rsid w:val="00F70427"/>
    <w:rsid w:val="00F85C3E"/>
    <w:rsid w:val="00F92B50"/>
    <w:rsid w:val="00F95DDA"/>
    <w:rsid w:val="00FA11FE"/>
    <w:rsid w:val="00FA31FB"/>
    <w:rsid w:val="00FD1483"/>
    <w:rsid w:val="00FD5504"/>
    <w:rsid w:val="00FE00F2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41BA8"/>
  <w15:docId w15:val="{C6FA5368-10B0-460E-8FFD-1D45FDA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7A89"/>
  </w:style>
  <w:style w:type="paragraph" w:styleId="Nadpis2">
    <w:name w:val="heading 2"/>
    <w:basedOn w:val="Normln"/>
    <w:next w:val="Normln"/>
    <w:link w:val="Nadpis2Char"/>
    <w:rsid w:val="00C174C8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Lucida Sans Unicode" w:hAnsi="Arial" w:cs="Mangal"/>
      <w:b/>
      <w:bCs/>
      <w:i/>
      <w:iCs/>
      <w:kern w:val="3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8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41F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41F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6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96851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bidi="hi-IN"/>
    </w:rPr>
  </w:style>
  <w:style w:type="character" w:customStyle="1" w:styleId="apple-converted-space">
    <w:name w:val="apple-converted-space"/>
    <w:basedOn w:val="Standardnpsmoodstavce"/>
    <w:rsid w:val="004E0256"/>
  </w:style>
  <w:style w:type="paragraph" w:styleId="Normlnweb">
    <w:name w:val="Normal (Web)"/>
    <w:basedOn w:val="Normln"/>
    <w:uiPriority w:val="99"/>
    <w:semiHidden/>
    <w:unhideWhenUsed/>
    <w:rsid w:val="0011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5C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C5C9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AE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BC0"/>
  </w:style>
  <w:style w:type="character" w:customStyle="1" w:styleId="Nadpis2Char">
    <w:name w:val="Nadpis 2 Char"/>
    <w:basedOn w:val="Standardnpsmoodstavce"/>
    <w:link w:val="Nadpis2"/>
    <w:rsid w:val="00C174C8"/>
    <w:rPr>
      <w:rFonts w:ascii="Arial" w:eastAsia="Lucida Sans Unicode" w:hAnsi="Arial" w:cs="Mangal"/>
      <w:b/>
      <w:bCs/>
      <w:i/>
      <w:iCs/>
      <w:kern w:val="3"/>
      <w:sz w:val="28"/>
      <w:szCs w:val="28"/>
      <w:lang w:eastAsia="zh-CN" w:bidi="hi-IN"/>
    </w:rPr>
  </w:style>
  <w:style w:type="character" w:styleId="Zdraznn">
    <w:name w:val="Emphasis"/>
    <w:basedOn w:val="Standardnpsmoodstavce"/>
    <w:uiPriority w:val="20"/>
    <w:qFormat/>
    <w:rsid w:val="006F5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D0306-3003-411F-8B18-39122573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1136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Irena Pešková</cp:lastModifiedBy>
  <cp:revision>5</cp:revision>
  <cp:lastPrinted>2019-02-14T10:15:00Z</cp:lastPrinted>
  <dcterms:created xsi:type="dcterms:W3CDTF">2019-02-05T13:44:00Z</dcterms:created>
  <dcterms:modified xsi:type="dcterms:W3CDTF">2019-02-14T10:17:00Z</dcterms:modified>
</cp:coreProperties>
</file>